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1372" w:rsidRDefault="00A01372" w:rsidP="00A013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1372">
        <w:rPr>
          <w:rFonts w:ascii="Times New Roman" w:hAnsi="Times New Roman" w:cs="Times New Roman"/>
          <w:b/>
          <w:sz w:val="28"/>
          <w:szCs w:val="28"/>
        </w:rPr>
        <w:t>СпецПроект</w:t>
      </w:r>
      <w:proofErr w:type="spellEnd"/>
      <w:r w:rsidRPr="00A01372">
        <w:rPr>
          <w:rFonts w:ascii="Times New Roman" w:hAnsi="Times New Roman" w:cs="Times New Roman"/>
          <w:b/>
          <w:sz w:val="28"/>
          <w:szCs w:val="28"/>
        </w:rPr>
        <w:t xml:space="preserve"> для молодых предпринимателей от «МБ25» «Продажи 2:0: поиск и привлечение клиентов»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Большинство бизнесов создают продукты и рекламу, опираясь на догадки о клиентах. Результат предсказуем: продукты не покупают, реклама не работает, клиенты уходят к конкурентам. Причина в том, что мы думаем, будто знаем своих клиентов, но на деле видим только поверхность — возраст, доход, город. А их реальные мотивы, страхи и нерешенные задачи остаются скрытыми.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этом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интенсиве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вы научитесь проникать в суть потребительского поведения через проверенные инструменты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эмпатии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латерального мышления. Вы увидите своего клиента изнутри и найдете те самые болевые точки, на которых можно построить востребованный продукт или попадающую в цель коммуникацию.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Практическая польза для вашего бизнеса: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• Поймете, почему клиенты выбирают конкурентов, даже если у вас лучше</w:t>
      </w:r>
      <w:proofErr w:type="gramStart"/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• Н</w:t>
      </w:r>
      <w:proofErr w:type="gram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айдете скрытые потребности, которые не покрывают ваши конкуренты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• Создадите или улучшите идеи продуктов/услуг, основанные на реальных болях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• Сформулируете рекламные сообщения, которые резонируют с аудиторией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• Увидите новые ниши и сегменты в привычном рынке</w:t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Программа интенсива: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15:00-16:30 — Исследуем клиента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Карта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эмпатии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+ Мокасины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эмпатии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 создаем детальный портрет ЦА, проживаем опыт клиента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16:30-17:00 — Находим глубинные мотивы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"5 почему": докапываемся до истинных причин поведения, скрытых барьеров и драйверов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17:00-18:00 — Генерируем прорывные решения</w:t>
      </w:r>
      <w:r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Цветок лотоса + 2 техники латерального мышления: создаем идеи на основе </w:t>
      </w:r>
      <w:proofErr w:type="gram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найденных</w:t>
      </w:r>
      <w:proofErr w:type="gram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инсайтов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Что вы получите:</w:t>
      </w:r>
    </w:p>
    <w:p w:rsid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Глубинный портрет ЦА</w:t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через 3 инструмента исследования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эмпатии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5-7 нестандартных решений</w:t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с помощью 2 техник латерального мышления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Конкретные идеи</w:t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для развития продуктов, услуг и коммуникаций</w:t>
      </w:r>
      <w:r w:rsidRPr="00A0137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Обратную связь от модератора</w:t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и предпринимателей из других отраслей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01372" w:rsidRP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Фасилитатор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— </w:t>
      </w:r>
      <w:r w:rsidRPr="00A01372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Никита Новосельцев</w:t>
      </w:r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бренд-стратег с 10-летним опытом в сфере стратегических коммуникаций. Профессиональный путь включает позиции: старший стратег в агентстве SLAVA, директор по стратегическому развитию в коммуникационном агентстве INK (Владивосток), стратег в REDKEDS, федеральный эксперт ИРПО по рекламе и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медиакоммуникации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куратор по стратегическому развитию колледжей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креативных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индустрий в ДФО. Реализовал проекты для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Nike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Gloria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Jeans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Siemens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Яндекс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Ситилинк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Т-Банк,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Мосбиржа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Перекресток, Самокат. Основатель фестиваля </w:t>
      </w:r>
      <w:proofErr w:type="spellStart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креативных</w:t>
      </w:r>
      <w:proofErr w:type="spellEnd"/>
      <w:r w:rsidRPr="00A013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индустрий "Дальний".</w:t>
      </w:r>
    </w:p>
    <w:p w:rsidR="00A01372" w:rsidRDefault="00A01372" w:rsidP="00A01372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t>Участие доступно только членам </w:t>
      </w:r>
      <w:hyperlink r:id="rId4" w:tgtFrame="_blank" w:history="1">
        <w:r w:rsidRPr="00A0137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клуба молодых предпринимателей «МБ25»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01372" w:rsidRDefault="00A01372" w:rsidP="00A01372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0137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Как попасть:</w:t>
      </w: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Зарегистрируйтесь</w:t>
      </w: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Заполните короткую анкету участника (отправим в клуб МБ25)</w:t>
      </w: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Ожидайте подтверждения участия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01372" w:rsidRPr="00A01372" w:rsidRDefault="00A01372" w:rsidP="00A01372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t>Анкета поможет сформировать эффективные команды и адаптировать программу под ваши задачи. Заполнение займет 15 минут.</w:t>
      </w:r>
    </w:p>
    <w:p w:rsidR="00A01372" w:rsidRPr="00A01372" w:rsidRDefault="00A01372" w:rsidP="00A01372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t>Дата: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t>26 августа 2025 г.</w:t>
      </w:r>
    </w:p>
    <w:p w:rsidR="00A01372" w:rsidRPr="00A01372" w:rsidRDefault="00A01372" w:rsidP="00A01372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t>Формат: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01372">
        <w:rPr>
          <w:rFonts w:ascii="Times New Roman" w:eastAsia="Times New Roman" w:hAnsi="Times New Roman" w:cs="Times New Roman"/>
          <w:spacing w:val="2"/>
          <w:sz w:val="28"/>
          <w:szCs w:val="28"/>
        </w:rPr>
        <w:t>Оффлайн</w:t>
      </w:r>
      <w:proofErr w:type="spellEnd"/>
    </w:p>
    <w:p w:rsidR="00A01372" w:rsidRDefault="00A01372" w:rsidP="00A01372">
      <w:pPr>
        <w:shd w:val="clear" w:color="auto" w:fill="F6F6F6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A01372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Зарегистрироваться на мероприятие </w:t>
      </w:r>
      <w:hyperlink r:id="rId5" w:history="1">
        <w:r w:rsidRPr="00A01372">
          <w:rPr>
            <w:rStyle w:val="a3"/>
            <w:rFonts w:ascii="Times New Roman" w:eastAsia="Times New Roman" w:hAnsi="Times New Roman" w:cs="Times New Roman"/>
            <w:bCs/>
            <w:color w:val="auto"/>
            <w:spacing w:val="2"/>
            <w:sz w:val="28"/>
            <w:szCs w:val="28"/>
          </w:rPr>
          <w:t>https://мойбизнес25.рф/events/34721/</w:t>
        </w:r>
      </w:hyperlink>
    </w:p>
    <w:p w:rsidR="00A01372" w:rsidRPr="00A01372" w:rsidRDefault="00A01372" w:rsidP="00A01372">
      <w:pPr>
        <w:shd w:val="clear" w:color="auto" w:fill="F6F6F6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A01372" w:rsidRPr="00A01372" w:rsidRDefault="00A01372" w:rsidP="00A01372">
      <w:pPr>
        <w:shd w:val="clear" w:color="auto" w:fill="F6F6F6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A01372" w:rsidRPr="00A01372" w:rsidRDefault="00A01372" w:rsidP="00A01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1372" w:rsidRPr="00A0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372"/>
    <w:rsid w:val="00A0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3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A013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88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82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582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25.&#1088;&#1092;/events/34721/" TargetMode="External"/><Relationship Id="rId4" Type="http://schemas.openxmlformats.org/officeDocument/2006/relationships/hyperlink" Target="https://xn--25-9kcqjffxnf3b.xn--p1ai/structure/cpp/klub-predprinimateley-mb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2</cp:revision>
  <dcterms:created xsi:type="dcterms:W3CDTF">2025-08-22T10:19:00Z</dcterms:created>
  <dcterms:modified xsi:type="dcterms:W3CDTF">2025-08-22T10:25:00Z</dcterms:modified>
</cp:coreProperties>
</file>