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8C" w:rsidRPr="0049318C" w:rsidRDefault="0049318C" w:rsidP="0049318C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49318C">
        <w:rPr>
          <w:rFonts w:ascii="Arial" w:eastAsia="Times New Roman" w:hAnsi="Arial" w:cs="Arial"/>
          <w:color w:val="000000"/>
          <w:kern w:val="36"/>
          <w:sz w:val="45"/>
          <w:szCs w:val="45"/>
        </w:rPr>
        <w:t>Неделя отказа от алкоголя</w:t>
      </w:r>
    </w:p>
    <w:p w:rsidR="0049318C" w:rsidRDefault="0049318C" w:rsidP="004931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</w:p>
    <w:p w:rsidR="0049318C" w:rsidRPr="0049318C" w:rsidRDefault="0049318C" w:rsidP="004931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49318C">
        <w:rPr>
          <w:rFonts w:ascii="Arial" w:eastAsia="Times New Roman" w:hAnsi="Arial" w:cs="Arial"/>
          <w:color w:val="333333"/>
          <w:sz w:val="27"/>
          <w:szCs w:val="27"/>
        </w:rPr>
        <w:t>С 18 по 24 августа в России проходит неделя отказа от алкоголя</w:t>
      </w:r>
    </w:p>
    <w:p w:rsidR="0049318C" w:rsidRPr="0049318C" w:rsidRDefault="0049318C" w:rsidP="004931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49318C">
        <w:rPr>
          <w:rFonts w:ascii="Arial" w:eastAsia="Times New Roman" w:hAnsi="Arial" w:cs="Arial"/>
          <w:color w:val="333333"/>
          <w:sz w:val="27"/>
          <w:szCs w:val="27"/>
        </w:rPr>
        <w:t xml:space="preserve"> Ежегодно в мире около 3 миллионов смертей </w:t>
      </w:r>
      <w:proofErr w:type="gramStart"/>
      <w:r w:rsidRPr="0049318C">
        <w:rPr>
          <w:rFonts w:ascii="Arial" w:eastAsia="Times New Roman" w:hAnsi="Arial" w:cs="Arial"/>
          <w:color w:val="333333"/>
          <w:sz w:val="27"/>
          <w:szCs w:val="27"/>
        </w:rPr>
        <w:t>связаны</w:t>
      </w:r>
      <w:proofErr w:type="gramEnd"/>
      <w:r w:rsidRPr="0049318C">
        <w:rPr>
          <w:rFonts w:ascii="Arial" w:eastAsia="Times New Roman" w:hAnsi="Arial" w:cs="Arial"/>
          <w:color w:val="333333"/>
          <w:sz w:val="27"/>
          <w:szCs w:val="27"/>
        </w:rPr>
        <w:t xml:space="preserve"> с чрезмерным употреблением алкоголя. Алкоголь — </w:t>
      </w:r>
      <w:proofErr w:type="spellStart"/>
      <w:r w:rsidRPr="0049318C">
        <w:rPr>
          <w:rFonts w:ascii="Arial" w:eastAsia="Times New Roman" w:hAnsi="Arial" w:cs="Arial"/>
          <w:color w:val="333333"/>
          <w:sz w:val="27"/>
          <w:szCs w:val="27"/>
        </w:rPr>
        <w:t>психоактивное</w:t>
      </w:r>
      <w:proofErr w:type="spellEnd"/>
      <w:r w:rsidRPr="0049318C">
        <w:rPr>
          <w:rFonts w:ascii="Arial" w:eastAsia="Times New Roman" w:hAnsi="Arial" w:cs="Arial"/>
          <w:color w:val="333333"/>
          <w:sz w:val="27"/>
          <w:szCs w:val="27"/>
        </w:rPr>
        <w:t xml:space="preserve"> вещество, вызывающее зависимость и негативно влияющее на здоровье. Этанол, основной компонент спиртных напитков, поражает желудок, мозг, сердце, желчный пузырь и печень. По данным Всемирной организации здравоохранения, злоупотребление алкоголем является причиной более 200 заболеваний и травм.</w:t>
      </w:r>
    </w:p>
    <w:p w:rsidR="0049318C" w:rsidRPr="0049318C" w:rsidRDefault="0049318C" w:rsidP="004931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49318C">
        <w:rPr>
          <w:rFonts w:ascii="Arial" w:eastAsia="Times New Roman" w:hAnsi="Arial" w:cs="Arial"/>
          <w:color w:val="333333"/>
          <w:sz w:val="27"/>
          <w:szCs w:val="27"/>
        </w:rPr>
        <w:t>Распространенные мифы об алкоголе:</w:t>
      </w:r>
    </w:p>
    <w:p w:rsidR="0049318C" w:rsidRPr="0049318C" w:rsidRDefault="0049318C" w:rsidP="00493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49318C">
        <w:rPr>
          <w:rFonts w:ascii="Arial" w:eastAsia="Times New Roman" w:hAnsi="Arial" w:cs="Arial"/>
          <w:color w:val="333333"/>
          <w:sz w:val="27"/>
          <w:szCs w:val="27"/>
        </w:rPr>
        <w:t>Малые дозы алкоголя полезны для сосудов. Это заблуждение. Холестериновые бляшки находятся внутри стенок сосудов и не контактируют с кровью. Алкоголь не способен "очищать" сосуды от бляшек.</w:t>
      </w:r>
    </w:p>
    <w:p w:rsidR="0049318C" w:rsidRPr="0049318C" w:rsidRDefault="0049318C" w:rsidP="00493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49318C">
        <w:rPr>
          <w:rFonts w:ascii="Arial" w:eastAsia="Times New Roman" w:hAnsi="Arial" w:cs="Arial"/>
          <w:color w:val="333333"/>
          <w:sz w:val="27"/>
          <w:szCs w:val="27"/>
        </w:rPr>
        <w:t>Элитный алкоголь менее вреден. Независимо от стоимости, все виды алкогольных напитков вредны. Дистилляты (виски, коньяк, джин) содержат дополнительные токсичные вещества, усиливающие негативное воздействие на организм.</w:t>
      </w:r>
    </w:p>
    <w:p w:rsidR="0049318C" w:rsidRPr="0049318C" w:rsidRDefault="0049318C" w:rsidP="00493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49318C">
        <w:rPr>
          <w:rFonts w:ascii="Arial" w:eastAsia="Times New Roman" w:hAnsi="Arial" w:cs="Arial"/>
          <w:color w:val="333333"/>
          <w:sz w:val="27"/>
          <w:szCs w:val="27"/>
        </w:rPr>
        <w:t> Алкоголь совместим с антибиотиками. Употребление алкоголя с любыми лекарствами недопустимо, так как это может изменить их действие и привести к отравлению.</w:t>
      </w:r>
    </w:p>
    <w:p w:rsidR="0049318C" w:rsidRPr="0049318C" w:rsidRDefault="0049318C" w:rsidP="004931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49318C">
        <w:rPr>
          <w:rFonts w:ascii="Arial" w:eastAsia="Times New Roman" w:hAnsi="Arial" w:cs="Arial"/>
          <w:color w:val="333333"/>
          <w:sz w:val="27"/>
          <w:szCs w:val="27"/>
        </w:rPr>
        <w:t> Помните, что ваше здоровье и жизнь в ваших руках. Отказ от употребления алкоголя — первый шаг к здоровой и счастливой жизни без вредных привычек.</w:t>
      </w:r>
    </w:p>
    <w:p w:rsidR="0049318C" w:rsidRPr="0049318C" w:rsidRDefault="0049318C" w:rsidP="004931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49318C">
        <w:rPr>
          <w:rFonts w:ascii="Arial" w:eastAsia="Times New Roman" w:hAnsi="Arial" w:cs="Arial"/>
          <w:color w:val="333333"/>
          <w:sz w:val="27"/>
          <w:szCs w:val="27"/>
        </w:rPr>
        <w:t xml:space="preserve">Напоминаем о важности ведения здорового образа </w:t>
      </w:r>
      <w:proofErr w:type="gramStart"/>
      <w:r w:rsidRPr="0049318C">
        <w:rPr>
          <w:rFonts w:ascii="Arial" w:eastAsia="Times New Roman" w:hAnsi="Arial" w:cs="Arial"/>
          <w:color w:val="333333"/>
          <w:sz w:val="27"/>
          <w:szCs w:val="27"/>
        </w:rPr>
        <w:t>жизни</w:t>
      </w:r>
      <w:proofErr w:type="gramEnd"/>
      <w:r w:rsidRPr="0049318C">
        <w:rPr>
          <w:rFonts w:ascii="Arial" w:eastAsia="Times New Roman" w:hAnsi="Arial" w:cs="Arial"/>
          <w:color w:val="333333"/>
          <w:sz w:val="27"/>
          <w:szCs w:val="27"/>
        </w:rPr>
        <w:t xml:space="preserve"> и призывает жителей отказаться от употребления алкоголя ради своего благополучия.</w:t>
      </w:r>
    </w:p>
    <w:p w:rsidR="0049318C" w:rsidRDefault="0049318C"/>
    <w:sectPr w:rsidR="0049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26B3"/>
    <w:multiLevelType w:val="multilevel"/>
    <w:tmpl w:val="51A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318C"/>
    <w:rsid w:val="0049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31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2</cp:revision>
  <dcterms:created xsi:type="dcterms:W3CDTF">2025-08-12T23:19:00Z</dcterms:created>
  <dcterms:modified xsi:type="dcterms:W3CDTF">2025-08-12T23:22:00Z</dcterms:modified>
</cp:coreProperties>
</file>