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5D" w:rsidRPr="00D20F37" w:rsidRDefault="002E4C5D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20F37">
        <w:rPr>
          <w:rFonts w:ascii="Times New Roman" w:hAnsi="Times New Roman"/>
          <w:bCs/>
          <w:color w:val="000000"/>
          <w:sz w:val="24"/>
          <w:szCs w:val="24"/>
        </w:rPr>
        <w:t>Приложение № 3</w:t>
      </w:r>
    </w:p>
    <w:p w:rsidR="002E4C5D" w:rsidRPr="00F645AD" w:rsidRDefault="002E4C5D" w:rsidP="00F645AD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D20F37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от </w:t>
      </w:r>
      <w:r w:rsidR="00F645AD" w:rsidRPr="00F645AD">
        <w:rPr>
          <w:rFonts w:ascii="Times New Roman" w:hAnsi="Times New Roman"/>
          <w:sz w:val="24"/>
          <w:szCs w:val="24"/>
        </w:rPr>
        <w:t>25 января 2016 года № 46</w:t>
      </w:r>
    </w:p>
    <w:p w:rsidR="002E4C5D" w:rsidRPr="00F645AD" w:rsidRDefault="002E4C5D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2E4C5D" w:rsidRPr="00D20F37" w:rsidRDefault="002E4C5D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D20F37">
        <w:rPr>
          <w:rFonts w:ascii="Times New Roman" w:hAnsi="Times New Roman"/>
          <w:bCs/>
          <w:color w:val="000000"/>
          <w:sz w:val="20"/>
          <w:szCs w:val="20"/>
        </w:rPr>
        <w:t>Приложение № 5</w:t>
      </w:r>
    </w:p>
    <w:p w:rsidR="002E4C5D" w:rsidRPr="00D20F37" w:rsidRDefault="002E4C5D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2E4C5D" w:rsidRPr="00D20F37" w:rsidRDefault="002E4C5D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>«Развитие образования Дальнереченского городского округа»  на 2014-2017 годы,</w:t>
      </w:r>
    </w:p>
    <w:p w:rsidR="002E4C5D" w:rsidRPr="00D20F37" w:rsidRDefault="002E4C5D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proofErr w:type="gramStart"/>
      <w:r w:rsidRPr="00D20F37">
        <w:rPr>
          <w:rFonts w:ascii="Times New Roman" w:hAnsi="Times New Roman"/>
          <w:sz w:val="20"/>
          <w:szCs w:val="20"/>
        </w:rPr>
        <w:t>утвержденной</w:t>
      </w:r>
      <w:proofErr w:type="gramEnd"/>
      <w:r w:rsidRPr="00D20F37">
        <w:rPr>
          <w:rFonts w:ascii="Times New Roman" w:hAnsi="Times New Roman"/>
          <w:sz w:val="20"/>
          <w:szCs w:val="20"/>
        </w:rPr>
        <w:t xml:space="preserve"> поста</w:t>
      </w:r>
      <w:bookmarkStart w:id="0" w:name="_GoBack"/>
      <w:bookmarkEnd w:id="0"/>
      <w:r w:rsidRPr="00D20F37">
        <w:rPr>
          <w:rFonts w:ascii="Times New Roman" w:hAnsi="Times New Roman"/>
          <w:sz w:val="20"/>
          <w:szCs w:val="20"/>
        </w:rPr>
        <w:t>новлением</w:t>
      </w:r>
    </w:p>
    <w:p w:rsidR="002E4C5D" w:rsidRPr="00D20F37" w:rsidRDefault="002E4C5D" w:rsidP="00B24788">
      <w:pPr>
        <w:spacing w:after="0" w:line="240" w:lineRule="auto"/>
        <w:ind w:left="10010"/>
        <w:rPr>
          <w:rFonts w:ascii="Times New Roman" w:hAnsi="Times New Roman"/>
          <w:sz w:val="20"/>
          <w:szCs w:val="20"/>
        </w:rPr>
      </w:pPr>
      <w:r w:rsidRPr="00D20F37">
        <w:rPr>
          <w:rFonts w:ascii="Times New Roman" w:hAnsi="Times New Roman"/>
          <w:sz w:val="20"/>
          <w:szCs w:val="20"/>
        </w:rPr>
        <w:t xml:space="preserve">администрации  Дальнереченского городского округа </w:t>
      </w:r>
    </w:p>
    <w:p w:rsidR="002E4C5D" w:rsidRPr="00D20F37" w:rsidRDefault="002E4C5D" w:rsidP="00B24788">
      <w:pPr>
        <w:spacing w:after="0" w:line="240" w:lineRule="auto"/>
        <w:ind w:left="10010"/>
        <w:rPr>
          <w:rFonts w:ascii="Times New Roman" w:hAnsi="Times New Roman"/>
        </w:rPr>
      </w:pPr>
      <w:r w:rsidRPr="00D20F37">
        <w:rPr>
          <w:rFonts w:ascii="Times New Roman" w:hAnsi="Times New Roman"/>
          <w:bCs/>
          <w:sz w:val="20"/>
          <w:szCs w:val="20"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D20F37">
          <w:rPr>
            <w:rFonts w:ascii="Times New Roman" w:hAnsi="Times New Roman"/>
            <w:bCs/>
            <w:sz w:val="20"/>
            <w:szCs w:val="20"/>
          </w:rPr>
          <w:t>2013 г</w:t>
        </w:r>
      </w:smartTag>
      <w:r w:rsidRPr="00D20F37">
        <w:rPr>
          <w:rFonts w:ascii="Times New Roman" w:hAnsi="Times New Roman"/>
          <w:bCs/>
          <w:sz w:val="20"/>
          <w:szCs w:val="20"/>
        </w:rPr>
        <w:t xml:space="preserve"> № 1258</w:t>
      </w:r>
      <w:r w:rsidRPr="00D20F37">
        <w:rPr>
          <w:rFonts w:ascii="Times New Roman" w:hAnsi="Times New Roman"/>
          <w:sz w:val="20"/>
          <w:szCs w:val="20"/>
        </w:rPr>
        <w:br w:type="textWrapping" w:clear="all"/>
      </w: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2E4C5D" w:rsidRPr="00D20F37" w:rsidRDefault="002E4C5D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0F37">
        <w:rPr>
          <w:rFonts w:ascii="Times New Roman" w:hAnsi="Times New Roman"/>
          <w:b/>
          <w:sz w:val="24"/>
          <w:szCs w:val="24"/>
        </w:rPr>
        <w:t>ИНФОРМАЦИЯ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2E4C5D" w:rsidRPr="00D20F37" w:rsidRDefault="002E4C5D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F37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2E4C5D" w:rsidRPr="00D20F37" w:rsidRDefault="002E4C5D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0F3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2014-2017 годы</w:t>
      </w:r>
    </w:p>
    <w:tbl>
      <w:tblPr>
        <w:tblW w:w="151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85"/>
        <w:gridCol w:w="5170"/>
        <w:gridCol w:w="3630"/>
        <w:gridCol w:w="1430"/>
        <w:gridCol w:w="1650"/>
        <w:gridCol w:w="1210"/>
        <w:gridCol w:w="1320"/>
      </w:tblGrid>
      <w:tr w:rsidR="002E4C5D" w:rsidRPr="00D20F37" w:rsidTr="004D060D">
        <w:trPr>
          <w:trHeight w:val="489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2E4C5D" w:rsidRPr="00D20F37" w:rsidTr="00897929">
        <w:trPr>
          <w:trHeight w:val="315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</w:tr>
    </w:tbl>
    <w:p w:rsidR="002E4C5D" w:rsidRPr="00D20F37" w:rsidRDefault="002E4C5D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269" w:type="dxa"/>
        <w:tblInd w:w="-2" w:type="dxa"/>
        <w:tblLayout w:type="fixed"/>
        <w:tblLook w:val="00A0" w:firstRow="1" w:lastRow="0" w:firstColumn="1" w:lastColumn="0" w:noHBand="0" w:noVBand="0"/>
      </w:tblPr>
      <w:tblGrid>
        <w:gridCol w:w="880"/>
        <w:gridCol w:w="5170"/>
        <w:gridCol w:w="3609"/>
        <w:gridCol w:w="1540"/>
        <w:gridCol w:w="1430"/>
        <w:gridCol w:w="1320"/>
        <w:gridCol w:w="1320"/>
      </w:tblGrid>
      <w:tr w:rsidR="002E4C5D" w:rsidRPr="00D20F37" w:rsidTr="005D577F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D20F3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372 916,27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331 929,513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311 498,24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304 973,04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97929">
            <w:pPr>
              <w:spacing w:after="0" w:line="240" w:lineRule="auto"/>
              <w:ind w:left="-87" w:hanging="110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185 689,39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196 163,00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196 802,00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202 788,86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140 998,20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122 671,038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114 696,24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102 184,18</w:t>
            </w:r>
          </w:p>
        </w:tc>
      </w:tr>
      <w:tr w:rsidR="002E4C5D" w:rsidRPr="00D20F37" w:rsidTr="005D577F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157 023,38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128 218,949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110 912,24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108 559,24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52 148,00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62 109,00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63 114,00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57 962,86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53 014,474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50 596,38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 xml:space="preserve">Субсидии из местного бюджета муниципальным </w:t>
            </w:r>
            <w:r w:rsidRPr="00D20F37">
              <w:rPr>
                <w:rFonts w:ascii="Times New Roman" w:hAnsi="Times New Roman"/>
                <w:b/>
              </w:rPr>
              <w:lastRenderedPageBreak/>
              <w:t>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3101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58 785,00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58 785,00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24 274,235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6 178,760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24 274,235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13 095,475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6 178,76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20F3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МБДОУ «Детский сад № 7»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(из расчета 60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на 1 группу))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2E4C5D" w:rsidRPr="00D20F37" w:rsidRDefault="002E4C5D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2E4C5D" w:rsidRPr="00D20F37" w:rsidRDefault="002E4C5D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2E4C5D" w:rsidRPr="00D20F37" w:rsidRDefault="002E4C5D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МБДОУ «Детский сад № 1»;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2E4C5D" w:rsidRPr="00D20F37" w:rsidRDefault="002E4C5D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2E4C5D" w:rsidRPr="00D20F37" w:rsidRDefault="002E4C5D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2E4C5D" w:rsidRPr="00D20F37" w:rsidRDefault="002E4C5D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автоматической пожарной сигнализации под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радиомониторинг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>. изготовление ПСД)</w:t>
            </w:r>
          </w:p>
          <w:p w:rsidR="002E4C5D" w:rsidRPr="00D20F37" w:rsidRDefault="002E4C5D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МБДОУ «ЦРР д/с № 5»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DA76C6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067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услуг по осуществлению строительного контроля (технический надзор) за строительством объекта «Детский сад на 120 мест в г.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Дальнереченск, ул. Ленина,35»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Субвенции на компенсацию части родительской платы за присмотр и уход за детьми в образовательных организациях, </w:t>
            </w: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реализующих образовательную дошкольную программу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4 945,00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4 329,00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4 945,00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4 329,00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3 711,86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D20F37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c"/>
                <w:b/>
                <w:noProof w:val="0"/>
                <w:color w:val="000000"/>
                <w:sz w:val="22"/>
                <w:szCs w:val="22"/>
              </w:rPr>
            </w:pPr>
            <w:r w:rsidRPr="00D20F37">
              <w:rPr>
                <w:rStyle w:val="ac"/>
                <w:b/>
                <w:noProof w:val="0"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2E4C5D" w:rsidRPr="00D20F37" w:rsidRDefault="002E4C5D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182 587,53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172 115,908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170 722,21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177 367,84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130 357,39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130 867,00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130 508,00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141 512,00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41 248,908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40 214,21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40 741,766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40 741,766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по основным </w:t>
            </w: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общеобразовательным программам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125 730,00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124 727,00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E444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125 730,00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124 727,00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136 373,00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5 781,00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5 781,00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5 139,00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</w:t>
            </w: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2E4C5D" w:rsidRPr="00D20F37" w:rsidRDefault="002E4C5D" w:rsidP="009D2D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2E4C5D" w:rsidRPr="00D20F37" w:rsidRDefault="002E4C5D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Изготовление проектно-сметной документации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на кровлю здания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2E4C5D" w:rsidRPr="00D20F37" w:rsidRDefault="002E4C5D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</w:t>
            </w: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2E4C5D" w:rsidRPr="00D20F37" w:rsidRDefault="002E4C5D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1 400,00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Установка автоматической пожарной сигнализации под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радиомониторинг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>. изготовление ПСД)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2E4C5D" w:rsidRPr="00D20F37" w:rsidRDefault="002E4C5D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258,24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168,24</w:t>
            </w:r>
          </w:p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общеобразовательным учреждениям Дальнереченского городского </w:t>
            </w: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округа на модернизацию технологического оборудования школьных столовых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Поддержка одаренных детей-инвалидов, их развития   и   социальной адаптации (экскурсии по Приморскому краю, поездки в санатории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края, проведение мероприятий по дню инвалида)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2.8.2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4C5D" w:rsidRPr="00D20F37" w:rsidRDefault="002E4C5D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 xml:space="preserve">. заочных.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C5D" w:rsidRPr="00D20F37" w:rsidRDefault="002E4C5D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 xml:space="preserve">Трудоустройство несовершеннолетних в </w:t>
            </w: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период летних каникул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C4465D">
            <w:pPr>
              <w:pStyle w:val="ab"/>
              <w:ind w:left="-15" w:right="-84"/>
            </w:pPr>
            <w:r w:rsidRPr="00D20F37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0655D">
            <w:pPr>
              <w:pStyle w:val="ab"/>
              <w:spacing w:before="0" w:beforeAutospacing="0" w:after="0" w:afterAutospacing="0"/>
            </w:pPr>
            <w:r w:rsidRPr="00D20F37">
              <w:t xml:space="preserve">Контроль обучения выпускников </w:t>
            </w:r>
            <w:proofErr w:type="spellStart"/>
            <w:r w:rsidRPr="00D20F37">
              <w:t>интернатных</w:t>
            </w:r>
            <w:proofErr w:type="spellEnd"/>
            <w:r w:rsidRPr="00D20F37"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left="-15" w:right="-84"/>
            </w:pPr>
            <w:r w:rsidRPr="00D20F37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left="-15" w:right="-84"/>
            </w:pPr>
            <w:r w:rsidRPr="00D20F37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left="-15" w:right="-84"/>
            </w:pPr>
            <w:r w:rsidRPr="00D20F37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DC39D7">
            <w:pPr>
              <w:pStyle w:val="ab"/>
              <w:ind w:right="-84"/>
            </w:pPr>
            <w:r w:rsidRPr="00D20F37">
              <w:t xml:space="preserve"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</w:t>
            </w:r>
            <w:r w:rsidRPr="00D20F37">
              <w:lastRenderedPageBreak/>
              <w:t>санитарными знаниями (лектории, кинолектории, лекции, беседы)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2.10.7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48,902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pStyle w:val="ab"/>
              <w:snapToGrid w:val="0"/>
              <w:spacing w:before="0" w:after="0"/>
              <w:ind w:left="33" w:right="85"/>
              <w:jc w:val="both"/>
            </w:pPr>
            <w:r w:rsidRPr="00D20F37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Приобретение тест-систем  для определения в крови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наркотикосодержащих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 xml:space="preserve"> веществ в рамках операции «Мак» и «Барьер»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F65F12">
            <w:pPr>
              <w:pStyle w:val="ab"/>
              <w:snapToGrid w:val="0"/>
              <w:spacing w:before="0" w:after="0"/>
              <w:ind w:left="33" w:right="85"/>
              <w:jc w:val="both"/>
            </w:pPr>
            <w:r w:rsidRPr="00D20F37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</w:t>
            </w:r>
            <w:r w:rsidRPr="00D20F37">
              <w:rPr>
                <w:rFonts w:ascii="Times New Roman" w:hAnsi="Times New Roman"/>
              </w:rPr>
              <w:lastRenderedPageBreak/>
              <w:t>клубов, профильных лагерей. Реализация молодежных инициатив, и социальных проектов.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3294E">
            <w:pPr>
              <w:pStyle w:val="ab"/>
              <w:ind w:left="-15" w:right="-84"/>
            </w:pPr>
            <w:r w:rsidRPr="00D20F37"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>, негативных явлений в молодежной среде.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D11655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right="-84"/>
            </w:pPr>
            <w:r w:rsidRPr="00D20F37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right="-84"/>
            </w:pPr>
            <w:r w:rsidRPr="00D20F37">
              <w:t xml:space="preserve">Организация в образовательных учреждениях общедоступных спортивных секций, кружков, клубов и привлечение к участию в них </w:t>
            </w:r>
            <w:r w:rsidRPr="00D20F37">
              <w:lastRenderedPageBreak/>
              <w:t>несовершеннолетних, склонных к совершению правонарушений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pStyle w:val="ab"/>
              <w:ind w:right="-84"/>
            </w:pPr>
            <w:r w:rsidRPr="00D20F37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D20F37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D20F37">
              <w:rPr>
                <w:rFonts w:ascii="Times New Roman" w:hAnsi="Times New Roman"/>
                <w:sz w:val="24"/>
                <w:szCs w:val="24"/>
              </w:rPr>
              <w:t>, памяток, аудио и видео продукции и т.д.)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pStyle w:val="ab"/>
              <w:ind w:right="-84"/>
            </w:pPr>
            <w:r w:rsidRPr="00D20F37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pStyle w:val="ab"/>
              <w:ind w:left="33" w:right="-84"/>
            </w:pPr>
            <w:r w:rsidRPr="00D20F37">
              <w:t>Проведение тематических бесед в коллек</w:t>
            </w:r>
            <w:r w:rsidRPr="00D20F37">
              <w:softHyphen/>
              <w:t>тивах учащихся государственных образова</w:t>
            </w:r>
            <w:r w:rsidRPr="00D20F37">
              <w:softHyphen/>
              <w:t xml:space="preserve">тельных </w:t>
            </w:r>
            <w:r w:rsidRPr="00D20F37">
              <w:lastRenderedPageBreak/>
              <w:t>учреждений по действиям населения при возникновении террористических угроз и ЧС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right="-84"/>
            </w:pPr>
            <w:r w:rsidRPr="00D20F37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723CDD">
            <w:pPr>
              <w:pStyle w:val="ab"/>
              <w:ind w:right="-84"/>
            </w:pPr>
            <w:r w:rsidRPr="00D20F37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723CDD">
            <w:pPr>
              <w:pStyle w:val="ab"/>
              <w:ind w:right="-84"/>
            </w:pPr>
            <w:r w:rsidRPr="00D20F37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890DE5">
            <w:pPr>
              <w:pStyle w:val="ab"/>
              <w:ind w:right="-84"/>
            </w:pPr>
            <w:r w:rsidRPr="00D20F37">
              <w:t>Осуществление еженедельных обходов территории на предмет выявления и ликвида</w:t>
            </w:r>
            <w:r w:rsidRPr="00D20F37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pStyle w:val="ab"/>
              <w:ind w:right="-84"/>
            </w:pPr>
            <w:r w:rsidRPr="00D20F37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pStyle w:val="ab"/>
              <w:ind w:left="-23" w:right="-84"/>
            </w:pPr>
            <w:r w:rsidRPr="00D20F37">
              <w:t xml:space="preserve">Создание на базе библиотеки информационного </w:t>
            </w:r>
            <w:r w:rsidRPr="00D20F37">
              <w:lastRenderedPageBreak/>
              <w:t>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pStyle w:val="ab"/>
              <w:ind w:left="-76" w:right="-84"/>
            </w:pPr>
            <w:r w:rsidRPr="00D20F37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2.12.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Style w:val="ac"/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18 331,72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16 889,696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15 811,28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17 493,37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15 147,72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13 702,696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13 253,31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12 631,28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Совершенствование инновационных форм и методов организации воспитательной </w:t>
            </w: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работы, содержательного досуга,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4 096,60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3 694,00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3 184,00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3.2.1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3 180,00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3 314,00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Ленинграда, штурме Берлина»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D20F37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Проведение городских соревнований учащихся образовательных учреждений «Школа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безопасности»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ab/>
            </w:r>
            <w:r w:rsidRPr="00D20F37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</w:rPr>
            </w:pPr>
            <w:r w:rsidRPr="00D20F37">
              <w:rPr>
                <w:rFonts w:ascii="Times New Roman" w:hAnsi="Times New Roman"/>
                <w:bCs/>
                <w:spacing w:val="-1"/>
              </w:rPr>
              <w:t xml:space="preserve">Поддержка молодежных общественных объединений (Реализация социальных проектов, </w:t>
            </w:r>
            <w:proofErr w:type="spellStart"/>
            <w:r w:rsidRPr="00D20F37">
              <w:rPr>
                <w:rFonts w:ascii="Times New Roman" w:hAnsi="Times New Roman"/>
                <w:bCs/>
                <w:spacing w:val="-1"/>
              </w:rPr>
              <w:t>грантовые</w:t>
            </w:r>
            <w:proofErr w:type="spellEnd"/>
            <w:r w:rsidRPr="00D20F37">
              <w:rPr>
                <w:rFonts w:ascii="Times New Roman" w:hAnsi="Times New Roman"/>
                <w:bCs/>
                <w:spacing w:val="-1"/>
              </w:rPr>
              <w:t xml:space="preserve"> конкурсы,  акции)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20F37">
              <w:rPr>
                <w:rFonts w:ascii="Times New Roman" w:hAnsi="Times New Roman"/>
              </w:rPr>
              <w:t xml:space="preserve"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</w:t>
            </w:r>
            <w:proofErr w:type="spellStart"/>
            <w:r w:rsidRPr="00D20F37">
              <w:rPr>
                <w:rFonts w:ascii="Times New Roman" w:hAnsi="Times New Roman"/>
              </w:rPr>
              <w:t>волонтерства</w:t>
            </w:r>
            <w:proofErr w:type="spellEnd"/>
            <w:r w:rsidRPr="00D20F37">
              <w:rPr>
                <w:rFonts w:ascii="Times New Roman" w:hAnsi="Times New Roman"/>
              </w:rPr>
              <w:t xml:space="preserve"> и добровольчества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20F37">
              <w:rPr>
                <w:rFonts w:ascii="Times New Roman" w:hAnsi="Times New Roman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Поддержка творческой, талантливой молодежи </w:t>
            </w:r>
            <w:r w:rsidRPr="00D20F37">
              <w:rPr>
                <w:rFonts w:ascii="Times New Roman" w:hAnsi="Times New Roman"/>
                <w:sz w:val="24"/>
                <w:szCs w:val="24"/>
              </w:rPr>
              <w:lastRenderedPageBreak/>
              <w:t>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475125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F37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E4C5D" w:rsidRPr="00D20F37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4C5D" w:rsidRPr="00D20F37" w:rsidRDefault="002E4C5D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4C5D" w:rsidRPr="00D20F37" w:rsidRDefault="002E4C5D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20F37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2E4C5D" w:rsidRPr="00D20F37" w:rsidRDefault="002E4C5D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C5D" w:rsidRPr="00A63258" w:rsidRDefault="002E4C5D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0F3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2E4C5D" w:rsidRPr="00A63258" w:rsidSect="00A63258">
      <w:headerReference w:type="default" r:id="rId7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C5D" w:rsidRDefault="002E4C5D" w:rsidP="001C325E">
      <w:pPr>
        <w:spacing w:after="0" w:line="240" w:lineRule="auto"/>
      </w:pPr>
      <w:r>
        <w:separator/>
      </w:r>
    </w:p>
  </w:endnote>
  <w:endnote w:type="continuationSeparator" w:id="0">
    <w:p w:rsidR="002E4C5D" w:rsidRDefault="002E4C5D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C5D" w:rsidRDefault="002E4C5D" w:rsidP="001C325E">
      <w:pPr>
        <w:spacing w:after="0" w:line="240" w:lineRule="auto"/>
      </w:pPr>
      <w:r>
        <w:separator/>
      </w:r>
    </w:p>
  </w:footnote>
  <w:footnote w:type="continuationSeparator" w:id="0">
    <w:p w:rsidR="002E4C5D" w:rsidRDefault="002E4C5D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C5D" w:rsidRPr="0012098F" w:rsidRDefault="002E4C5D">
    <w:pPr>
      <w:pStyle w:val="a3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 w:rsidR="00F645AD">
      <w:rPr>
        <w:rFonts w:ascii="Times New Roman" w:hAnsi="Times New Roman"/>
        <w:noProof/>
      </w:rPr>
      <w:t>22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6CD4"/>
    <w:rsid w:val="00017FE0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52E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7F95"/>
    <w:rsid w:val="0018107B"/>
    <w:rsid w:val="001819FE"/>
    <w:rsid w:val="00183724"/>
    <w:rsid w:val="00185DE2"/>
    <w:rsid w:val="0018627F"/>
    <w:rsid w:val="00187449"/>
    <w:rsid w:val="00187A88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D1E4D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200BC4"/>
    <w:rsid w:val="00201F1F"/>
    <w:rsid w:val="00202E89"/>
    <w:rsid w:val="00205744"/>
    <w:rsid w:val="00216C6A"/>
    <w:rsid w:val="00216DD9"/>
    <w:rsid w:val="002239B5"/>
    <w:rsid w:val="00227201"/>
    <w:rsid w:val="002272A6"/>
    <w:rsid w:val="002273E0"/>
    <w:rsid w:val="00227C16"/>
    <w:rsid w:val="00236877"/>
    <w:rsid w:val="00236D58"/>
    <w:rsid w:val="00237EE3"/>
    <w:rsid w:val="00240EDD"/>
    <w:rsid w:val="0024162F"/>
    <w:rsid w:val="00243B58"/>
    <w:rsid w:val="00247193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5814"/>
    <w:rsid w:val="00275F36"/>
    <w:rsid w:val="00277E91"/>
    <w:rsid w:val="002801BA"/>
    <w:rsid w:val="0028427A"/>
    <w:rsid w:val="002845F9"/>
    <w:rsid w:val="00284D8C"/>
    <w:rsid w:val="0029105C"/>
    <w:rsid w:val="00294053"/>
    <w:rsid w:val="00294C16"/>
    <w:rsid w:val="00295EFA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5152"/>
    <w:rsid w:val="002C6A6E"/>
    <w:rsid w:val="002C6E3C"/>
    <w:rsid w:val="002C7D59"/>
    <w:rsid w:val="002C7E3F"/>
    <w:rsid w:val="002D70FB"/>
    <w:rsid w:val="002E1223"/>
    <w:rsid w:val="002E28DF"/>
    <w:rsid w:val="002E3868"/>
    <w:rsid w:val="002E437D"/>
    <w:rsid w:val="002E4C5D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68B2"/>
    <w:rsid w:val="0033294E"/>
    <w:rsid w:val="003338F1"/>
    <w:rsid w:val="00336551"/>
    <w:rsid w:val="00337949"/>
    <w:rsid w:val="00342647"/>
    <w:rsid w:val="003430A1"/>
    <w:rsid w:val="0035034B"/>
    <w:rsid w:val="003515B7"/>
    <w:rsid w:val="00351934"/>
    <w:rsid w:val="00351E3B"/>
    <w:rsid w:val="00354A93"/>
    <w:rsid w:val="00355381"/>
    <w:rsid w:val="00357B0D"/>
    <w:rsid w:val="003626F3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9278E"/>
    <w:rsid w:val="0039655F"/>
    <w:rsid w:val="003969CA"/>
    <w:rsid w:val="003A0D30"/>
    <w:rsid w:val="003A0D85"/>
    <w:rsid w:val="003A3AFD"/>
    <w:rsid w:val="003A47DE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7D41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21146"/>
    <w:rsid w:val="005247FB"/>
    <w:rsid w:val="00524B2F"/>
    <w:rsid w:val="0052674C"/>
    <w:rsid w:val="00526F5B"/>
    <w:rsid w:val="0052793B"/>
    <w:rsid w:val="00527F8D"/>
    <w:rsid w:val="00532B20"/>
    <w:rsid w:val="00534A8E"/>
    <w:rsid w:val="00535A76"/>
    <w:rsid w:val="00542321"/>
    <w:rsid w:val="00542422"/>
    <w:rsid w:val="00542D77"/>
    <w:rsid w:val="005430D1"/>
    <w:rsid w:val="0054314E"/>
    <w:rsid w:val="0054503B"/>
    <w:rsid w:val="00546418"/>
    <w:rsid w:val="00546496"/>
    <w:rsid w:val="00552774"/>
    <w:rsid w:val="005579C7"/>
    <w:rsid w:val="00567D98"/>
    <w:rsid w:val="00574230"/>
    <w:rsid w:val="00580D06"/>
    <w:rsid w:val="0058229F"/>
    <w:rsid w:val="00582B5F"/>
    <w:rsid w:val="0058425E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347C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6C6D"/>
    <w:rsid w:val="0063733F"/>
    <w:rsid w:val="00640427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67D"/>
    <w:rsid w:val="007028FF"/>
    <w:rsid w:val="007037D1"/>
    <w:rsid w:val="00704D20"/>
    <w:rsid w:val="00711E9C"/>
    <w:rsid w:val="00713D7B"/>
    <w:rsid w:val="00715975"/>
    <w:rsid w:val="0072104C"/>
    <w:rsid w:val="0072168D"/>
    <w:rsid w:val="00723609"/>
    <w:rsid w:val="00723CDD"/>
    <w:rsid w:val="007339BC"/>
    <w:rsid w:val="00743AA9"/>
    <w:rsid w:val="007454DF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4AB7"/>
    <w:rsid w:val="00794EB6"/>
    <w:rsid w:val="00795D06"/>
    <w:rsid w:val="007A19B5"/>
    <w:rsid w:val="007A3080"/>
    <w:rsid w:val="007A320B"/>
    <w:rsid w:val="007A343E"/>
    <w:rsid w:val="007A5D0A"/>
    <w:rsid w:val="007A7EB4"/>
    <w:rsid w:val="007B02BC"/>
    <w:rsid w:val="007B330F"/>
    <w:rsid w:val="007B4213"/>
    <w:rsid w:val="007C26B2"/>
    <w:rsid w:val="007C2709"/>
    <w:rsid w:val="007C4FFB"/>
    <w:rsid w:val="007C61C4"/>
    <w:rsid w:val="007C6442"/>
    <w:rsid w:val="007D364C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6174E"/>
    <w:rsid w:val="00861FE5"/>
    <w:rsid w:val="0087204F"/>
    <w:rsid w:val="00875C5A"/>
    <w:rsid w:val="008803B0"/>
    <w:rsid w:val="008832D6"/>
    <w:rsid w:val="00884551"/>
    <w:rsid w:val="00885A95"/>
    <w:rsid w:val="00886360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5233"/>
    <w:rsid w:val="008C5B83"/>
    <w:rsid w:val="008C5C0B"/>
    <w:rsid w:val="008C7567"/>
    <w:rsid w:val="008D22A0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7559"/>
    <w:rsid w:val="008F03F4"/>
    <w:rsid w:val="008F3337"/>
    <w:rsid w:val="00901B2E"/>
    <w:rsid w:val="00903A1F"/>
    <w:rsid w:val="00904AFF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F40"/>
    <w:rsid w:val="009264E6"/>
    <w:rsid w:val="009306E7"/>
    <w:rsid w:val="009335D4"/>
    <w:rsid w:val="00934399"/>
    <w:rsid w:val="009343D4"/>
    <w:rsid w:val="00946359"/>
    <w:rsid w:val="00950027"/>
    <w:rsid w:val="009524A5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58E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3529"/>
    <w:rsid w:val="009E616F"/>
    <w:rsid w:val="009E66F7"/>
    <w:rsid w:val="009E6B1A"/>
    <w:rsid w:val="009E6DBF"/>
    <w:rsid w:val="009E74E3"/>
    <w:rsid w:val="009F218B"/>
    <w:rsid w:val="009F4806"/>
    <w:rsid w:val="009F4E1B"/>
    <w:rsid w:val="009F6B83"/>
    <w:rsid w:val="009F6BA8"/>
    <w:rsid w:val="00A01302"/>
    <w:rsid w:val="00A01427"/>
    <w:rsid w:val="00A02291"/>
    <w:rsid w:val="00A022AB"/>
    <w:rsid w:val="00A02443"/>
    <w:rsid w:val="00A024BD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E70"/>
    <w:rsid w:val="00A30866"/>
    <w:rsid w:val="00A33515"/>
    <w:rsid w:val="00A342FC"/>
    <w:rsid w:val="00A3475D"/>
    <w:rsid w:val="00A40610"/>
    <w:rsid w:val="00A4377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0785"/>
    <w:rsid w:val="00AA153F"/>
    <w:rsid w:val="00AA1AB4"/>
    <w:rsid w:val="00AA338A"/>
    <w:rsid w:val="00AA3839"/>
    <w:rsid w:val="00AA3913"/>
    <w:rsid w:val="00AA3BC7"/>
    <w:rsid w:val="00AA5D27"/>
    <w:rsid w:val="00AB28B1"/>
    <w:rsid w:val="00AC1759"/>
    <w:rsid w:val="00AC1ADA"/>
    <w:rsid w:val="00AC30FD"/>
    <w:rsid w:val="00AC67AE"/>
    <w:rsid w:val="00AD0CF9"/>
    <w:rsid w:val="00AD125F"/>
    <w:rsid w:val="00AD215B"/>
    <w:rsid w:val="00AD6D75"/>
    <w:rsid w:val="00AE0CFF"/>
    <w:rsid w:val="00AE3111"/>
    <w:rsid w:val="00AE636C"/>
    <w:rsid w:val="00AF4963"/>
    <w:rsid w:val="00AF5C3C"/>
    <w:rsid w:val="00AF6210"/>
    <w:rsid w:val="00B006FD"/>
    <w:rsid w:val="00B012A8"/>
    <w:rsid w:val="00B01350"/>
    <w:rsid w:val="00B01354"/>
    <w:rsid w:val="00B027B0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0406"/>
    <w:rsid w:val="00B77D19"/>
    <w:rsid w:val="00B837CF"/>
    <w:rsid w:val="00B83B76"/>
    <w:rsid w:val="00B86EFD"/>
    <w:rsid w:val="00B87888"/>
    <w:rsid w:val="00B91C42"/>
    <w:rsid w:val="00B92409"/>
    <w:rsid w:val="00BA1C32"/>
    <w:rsid w:val="00BA2D47"/>
    <w:rsid w:val="00BA6B17"/>
    <w:rsid w:val="00BB39F6"/>
    <w:rsid w:val="00BB55D9"/>
    <w:rsid w:val="00BB7C7D"/>
    <w:rsid w:val="00BC0752"/>
    <w:rsid w:val="00BC4F1D"/>
    <w:rsid w:val="00BC517F"/>
    <w:rsid w:val="00BD26C4"/>
    <w:rsid w:val="00BD5D27"/>
    <w:rsid w:val="00BD6027"/>
    <w:rsid w:val="00BD788C"/>
    <w:rsid w:val="00BE2DFD"/>
    <w:rsid w:val="00BE75EE"/>
    <w:rsid w:val="00BF1F5E"/>
    <w:rsid w:val="00BF1F84"/>
    <w:rsid w:val="00BF385E"/>
    <w:rsid w:val="00BF3874"/>
    <w:rsid w:val="00BF6261"/>
    <w:rsid w:val="00C00D69"/>
    <w:rsid w:val="00C033AD"/>
    <w:rsid w:val="00C03E62"/>
    <w:rsid w:val="00C05308"/>
    <w:rsid w:val="00C114A3"/>
    <w:rsid w:val="00C1202B"/>
    <w:rsid w:val="00C20297"/>
    <w:rsid w:val="00C214BA"/>
    <w:rsid w:val="00C21BAC"/>
    <w:rsid w:val="00C22FE5"/>
    <w:rsid w:val="00C233D0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184C"/>
    <w:rsid w:val="00C5270B"/>
    <w:rsid w:val="00C52870"/>
    <w:rsid w:val="00C65ECE"/>
    <w:rsid w:val="00C72D9C"/>
    <w:rsid w:val="00C77E75"/>
    <w:rsid w:val="00C82898"/>
    <w:rsid w:val="00C852AA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29A4"/>
    <w:rsid w:val="00CE3182"/>
    <w:rsid w:val="00CE3F5A"/>
    <w:rsid w:val="00CE4481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5887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6980"/>
    <w:rsid w:val="00D17D4D"/>
    <w:rsid w:val="00D20F37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7C53"/>
    <w:rsid w:val="00D37E44"/>
    <w:rsid w:val="00D37F4D"/>
    <w:rsid w:val="00D40429"/>
    <w:rsid w:val="00D5073F"/>
    <w:rsid w:val="00D5082A"/>
    <w:rsid w:val="00D6094D"/>
    <w:rsid w:val="00D629FA"/>
    <w:rsid w:val="00D63A31"/>
    <w:rsid w:val="00D63C94"/>
    <w:rsid w:val="00D663BA"/>
    <w:rsid w:val="00D66FCE"/>
    <w:rsid w:val="00D67F84"/>
    <w:rsid w:val="00D7302C"/>
    <w:rsid w:val="00D73DD3"/>
    <w:rsid w:val="00D7509C"/>
    <w:rsid w:val="00D80390"/>
    <w:rsid w:val="00D80A10"/>
    <w:rsid w:val="00D86176"/>
    <w:rsid w:val="00D87845"/>
    <w:rsid w:val="00D92396"/>
    <w:rsid w:val="00D92D71"/>
    <w:rsid w:val="00D93C5E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5E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2B3E"/>
    <w:rsid w:val="00EB4177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837"/>
    <w:rsid w:val="00F30000"/>
    <w:rsid w:val="00F358A2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5331"/>
    <w:rsid w:val="00F5604B"/>
    <w:rsid w:val="00F57747"/>
    <w:rsid w:val="00F645AD"/>
    <w:rsid w:val="00F65F12"/>
    <w:rsid w:val="00F70CB9"/>
    <w:rsid w:val="00F710A4"/>
    <w:rsid w:val="00F73072"/>
    <w:rsid w:val="00F73D11"/>
    <w:rsid w:val="00F80DF2"/>
    <w:rsid w:val="00F819D6"/>
    <w:rsid w:val="00F83650"/>
    <w:rsid w:val="00F84603"/>
    <w:rsid w:val="00F86D03"/>
    <w:rsid w:val="00F87894"/>
    <w:rsid w:val="00F92168"/>
    <w:rsid w:val="00F96734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3DF7"/>
    <w:rsid w:val="00FC4587"/>
    <w:rsid w:val="00FC4ADA"/>
    <w:rsid w:val="00FC5294"/>
    <w:rsid w:val="00FD135F"/>
    <w:rsid w:val="00FD2FF4"/>
    <w:rsid w:val="00FE33E5"/>
    <w:rsid w:val="00FE5175"/>
    <w:rsid w:val="00FE6C38"/>
    <w:rsid w:val="00FE719A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C325E"/>
    <w:rPr>
      <w:rFonts w:cs="Times New Roman"/>
    </w:rPr>
  </w:style>
  <w:style w:type="character" w:styleId="a7">
    <w:name w:val="Hyperlink"/>
    <w:basedOn w:val="a0"/>
    <w:uiPriority w:val="99"/>
    <w:semiHidden/>
    <w:rsid w:val="001452D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Сноска_"/>
    <w:basedOn w:val="a0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a"/>
    <w:link w:val="ac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22</Pages>
  <Words>6712</Words>
  <Characters>38259</Characters>
  <Application>Microsoft Office Word</Application>
  <DocSecurity>0</DocSecurity>
  <Lines>318</Lines>
  <Paragraphs>89</Paragraphs>
  <ScaleCrop>false</ScaleCrop>
  <Company/>
  <LinksUpToDate>false</LinksUpToDate>
  <CharactersWithSpaces>44882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Христофоров В.А.</cp:lastModifiedBy>
  <cp:revision>603</cp:revision>
  <cp:lastPrinted>2014-12-03T06:11:00Z</cp:lastPrinted>
  <dcterms:created xsi:type="dcterms:W3CDTF">2012-12-14T05:12:00Z</dcterms:created>
  <dcterms:modified xsi:type="dcterms:W3CDTF">2016-01-29T00:29:00Z</dcterms:modified>
</cp:coreProperties>
</file>