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6CA" w:rsidRDefault="008B0CC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column">
              <wp:posOffset>2667000</wp:posOffset>
            </wp:positionH>
            <wp:positionV relativeFrom="paragraph">
              <wp:posOffset>635</wp:posOffset>
            </wp:positionV>
            <wp:extent cx="600075" cy="685800"/>
            <wp:effectExtent l="0" t="0" r="0" b="0"/>
            <wp:wrapSquare wrapText="right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4340" w:rsidRDefault="00E64340" w:rsidP="00E643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4340" w:rsidRDefault="00E64340" w:rsidP="00E643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06CA" w:rsidRPr="00CB2C3D" w:rsidRDefault="00D827E9" w:rsidP="00E643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</w:t>
      </w:r>
      <w:r w:rsidR="008B0CCE" w:rsidRPr="00CB2C3D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1E06CA" w:rsidRPr="00CB2C3D" w:rsidRDefault="008B0CCE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B2C3D">
        <w:rPr>
          <w:rFonts w:ascii="Times New Roman" w:hAnsi="Times New Roman"/>
          <w:b/>
          <w:bCs/>
          <w:sz w:val="28"/>
          <w:szCs w:val="28"/>
        </w:rPr>
        <w:t>ДАЛЬНЕРЕЧЕНСКОГО ГОРОДСКОГО ОКРУГА</w:t>
      </w:r>
    </w:p>
    <w:p w:rsidR="001E06CA" w:rsidRPr="00CB2C3D" w:rsidRDefault="008B0CCE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B2C3D">
        <w:rPr>
          <w:rFonts w:ascii="Times New Roman" w:hAnsi="Times New Roman"/>
          <w:b/>
          <w:bCs/>
          <w:sz w:val="28"/>
          <w:szCs w:val="28"/>
        </w:rPr>
        <w:t>ПРИМОРСКОГО  КРАЯ</w:t>
      </w:r>
    </w:p>
    <w:p w:rsidR="001E06CA" w:rsidRPr="00CB2C3D" w:rsidRDefault="001E06CA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E64340" w:rsidRPr="00783547" w:rsidRDefault="00783547">
      <w:pPr>
        <w:tabs>
          <w:tab w:val="left" w:pos="8820"/>
        </w:tabs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 w:rsidRPr="00783547">
        <w:rPr>
          <w:rFonts w:ascii="Times New Roman" w:hAnsi="Times New Roman"/>
          <w:sz w:val="28"/>
          <w:szCs w:val="28"/>
          <w:u w:val="single"/>
        </w:rPr>
        <w:t>20.02.2025</w:t>
      </w:r>
      <w:r w:rsidR="00E64340" w:rsidRPr="00CB2C3D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E64340" w:rsidRPr="00CB2C3D">
        <w:rPr>
          <w:rFonts w:ascii="Times New Roman" w:hAnsi="Times New Roman"/>
          <w:sz w:val="28"/>
          <w:szCs w:val="28"/>
        </w:rPr>
        <w:t xml:space="preserve">    </w:t>
      </w:r>
      <w:r w:rsidR="008B0CCE" w:rsidRPr="00CB2C3D">
        <w:rPr>
          <w:rFonts w:ascii="Times New Roman" w:hAnsi="Times New Roman"/>
          <w:sz w:val="28"/>
          <w:szCs w:val="28"/>
        </w:rPr>
        <w:t xml:space="preserve">г. Дальнереченск               </w:t>
      </w:r>
      <w:r w:rsidR="00E64340" w:rsidRPr="00CB2C3D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E64340" w:rsidRPr="00CB2C3D">
        <w:rPr>
          <w:rFonts w:ascii="Times New Roman" w:hAnsi="Times New Roman"/>
          <w:sz w:val="28"/>
          <w:szCs w:val="28"/>
        </w:rPr>
        <w:t xml:space="preserve">    </w:t>
      </w:r>
      <w:r w:rsidRPr="00783547">
        <w:rPr>
          <w:rFonts w:ascii="Times New Roman" w:hAnsi="Times New Roman"/>
          <w:sz w:val="28"/>
          <w:szCs w:val="28"/>
          <w:u w:val="single"/>
        </w:rPr>
        <w:t>231-па</w:t>
      </w:r>
    </w:p>
    <w:p w:rsidR="001E06CA" w:rsidRDefault="001E06CA">
      <w:pPr>
        <w:tabs>
          <w:tab w:val="left" w:pos="8820"/>
        </w:tabs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</w:p>
    <w:p w:rsidR="001E06CA" w:rsidRPr="00CB2C3D" w:rsidRDefault="008B0C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B2C3D">
        <w:rPr>
          <w:rFonts w:ascii="Times New Roman" w:hAnsi="Times New Roman"/>
          <w:b/>
          <w:bCs/>
          <w:sz w:val="28"/>
          <w:szCs w:val="28"/>
        </w:rPr>
        <w:t>О внесении изменений в схему, утверждённую постановлением</w:t>
      </w:r>
    </w:p>
    <w:p w:rsidR="001E06CA" w:rsidRPr="00CB2C3D" w:rsidRDefault="008B0C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B2C3D">
        <w:rPr>
          <w:rFonts w:ascii="Times New Roman" w:hAnsi="Times New Roman"/>
          <w:b/>
          <w:bCs/>
          <w:sz w:val="28"/>
          <w:szCs w:val="28"/>
        </w:rPr>
        <w:t xml:space="preserve"> администрации Дальнереченского городского округа от</w:t>
      </w:r>
    </w:p>
    <w:p w:rsidR="001E06CA" w:rsidRPr="00CB2C3D" w:rsidRDefault="008B0C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B2C3D">
        <w:rPr>
          <w:rFonts w:ascii="Times New Roman" w:hAnsi="Times New Roman"/>
          <w:b/>
          <w:bCs/>
          <w:sz w:val="28"/>
          <w:szCs w:val="28"/>
        </w:rPr>
        <w:t xml:space="preserve"> 03.09.2018 № 638 «Об утверждении схемы размещения     </w:t>
      </w:r>
    </w:p>
    <w:p w:rsidR="001E06CA" w:rsidRPr="00CB2C3D" w:rsidRDefault="008B0C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B2C3D">
        <w:rPr>
          <w:rFonts w:ascii="Times New Roman" w:hAnsi="Times New Roman"/>
          <w:b/>
          <w:bCs/>
          <w:sz w:val="28"/>
          <w:szCs w:val="28"/>
        </w:rPr>
        <w:t xml:space="preserve">нестационарных торговых объектов на территории </w:t>
      </w:r>
    </w:p>
    <w:p w:rsidR="001E06CA" w:rsidRPr="00CB2C3D" w:rsidRDefault="008B0C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B2C3D">
        <w:rPr>
          <w:rFonts w:ascii="Times New Roman" w:hAnsi="Times New Roman"/>
          <w:b/>
          <w:bCs/>
          <w:sz w:val="28"/>
          <w:szCs w:val="28"/>
        </w:rPr>
        <w:t>Дальнереченского городского округа»</w:t>
      </w:r>
    </w:p>
    <w:p w:rsidR="001E06CA" w:rsidRPr="00CB2C3D" w:rsidRDefault="001E06C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E06CA" w:rsidRPr="00CB2C3D" w:rsidRDefault="001E06C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E06CA" w:rsidRPr="00CB2C3D" w:rsidRDefault="008B0CC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2C3D">
        <w:rPr>
          <w:rFonts w:ascii="Times New Roman" w:hAnsi="Times New Roman"/>
          <w:sz w:val="28"/>
          <w:szCs w:val="28"/>
        </w:rPr>
        <w:t>В соответствии с  Федеральным законом от 06.10.2003  № 131-ФЗ «Об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Федерации», приказом Департамента лицензирования и торговли Приморского края от 15.12.2015 №114 «Об утверждении Порядка разработки и утверждения органами местного самоуправления Приморского края схем размещения нестационарных торговых объектов», Уставом Дальнереченского городского округа, администрация Дальнереченского городского округа</w:t>
      </w:r>
    </w:p>
    <w:p w:rsidR="001E06CA" w:rsidRPr="00CB2C3D" w:rsidRDefault="001E06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E06CA" w:rsidRPr="00CB2C3D" w:rsidRDefault="008B0C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2C3D">
        <w:rPr>
          <w:rFonts w:ascii="Times New Roman" w:hAnsi="Times New Roman"/>
          <w:sz w:val="28"/>
          <w:szCs w:val="28"/>
        </w:rPr>
        <w:t>ПОСТАНОВЛЯЕТ:</w:t>
      </w:r>
    </w:p>
    <w:p w:rsidR="001E06CA" w:rsidRPr="00CB2C3D" w:rsidRDefault="001E06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E06CA" w:rsidRPr="00CB2C3D" w:rsidRDefault="008B0CCE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2C3D">
        <w:rPr>
          <w:rFonts w:ascii="Times New Roman" w:hAnsi="Times New Roman"/>
          <w:sz w:val="28"/>
          <w:szCs w:val="28"/>
        </w:rPr>
        <w:t xml:space="preserve">          1. </w:t>
      </w:r>
      <w:r w:rsidRPr="00CB2C3D">
        <w:rPr>
          <w:rFonts w:ascii="Times New Roman" w:hAnsi="Times New Roman"/>
          <w:color w:val="000000"/>
          <w:sz w:val="28"/>
          <w:szCs w:val="28"/>
        </w:rPr>
        <w:t>Внести в схему, утверждённую постановлением администрации Дальнереченского городского округа от 03.09.2018 № 638 «Об утверждении схемы размещения нестационарных торговых объектов на территории Дальнереченского</w:t>
      </w:r>
      <w:r w:rsidR="003815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C3D">
        <w:rPr>
          <w:rFonts w:ascii="Times New Roman" w:hAnsi="Times New Roman"/>
          <w:sz w:val="28"/>
          <w:szCs w:val="28"/>
        </w:rPr>
        <w:t>городского округа» (далее – Схема) следующие изменения:</w:t>
      </w:r>
    </w:p>
    <w:p w:rsidR="001E06CA" w:rsidRPr="00CB2C3D" w:rsidRDefault="008B0CCE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2C3D">
        <w:rPr>
          <w:rFonts w:ascii="Times New Roman" w:hAnsi="Times New Roman"/>
          <w:sz w:val="28"/>
          <w:szCs w:val="28"/>
        </w:rPr>
        <w:lastRenderedPageBreak/>
        <w:t xml:space="preserve">         1.1. В связи с поступившим заявлением от  индивидуального предпринимателя </w:t>
      </w:r>
      <w:proofErr w:type="spellStart"/>
      <w:r w:rsidRPr="00CB2C3D">
        <w:rPr>
          <w:rFonts w:ascii="Times New Roman" w:hAnsi="Times New Roman"/>
          <w:sz w:val="28"/>
          <w:szCs w:val="28"/>
        </w:rPr>
        <w:t>Барсегяна</w:t>
      </w:r>
      <w:proofErr w:type="spellEnd"/>
      <w:r w:rsidR="00A5178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2C3D">
        <w:rPr>
          <w:rFonts w:ascii="Times New Roman" w:hAnsi="Times New Roman"/>
          <w:sz w:val="28"/>
          <w:szCs w:val="28"/>
        </w:rPr>
        <w:t>Ваагна</w:t>
      </w:r>
      <w:proofErr w:type="spellEnd"/>
      <w:r w:rsidR="00A5178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2C3D">
        <w:rPr>
          <w:rFonts w:ascii="Times New Roman" w:hAnsi="Times New Roman"/>
          <w:sz w:val="28"/>
          <w:szCs w:val="28"/>
        </w:rPr>
        <w:t>Сисаковича</w:t>
      </w:r>
      <w:proofErr w:type="spellEnd"/>
      <w:r w:rsidRPr="00CB2C3D">
        <w:rPr>
          <w:rFonts w:ascii="Times New Roman" w:hAnsi="Times New Roman"/>
          <w:sz w:val="28"/>
          <w:szCs w:val="28"/>
        </w:rPr>
        <w:t xml:space="preserve"> (ОГРНИП 321253600071712, ИНН 251601918130), на основании Соглашения о расторжении договора на размещение нестационарного торгового объекта на территории </w:t>
      </w:r>
      <w:r w:rsidRPr="00CB2C3D">
        <w:rPr>
          <w:rFonts w:ascii="Times New Roman" w:hAnsi="Times New Roman"/>
          <w:color w:val="000000"/>
          <w:sz w:val="28"/>
          <w:szCs w:val="28"/>
        </w:rPr>
        <w:t>Дальнереченского</w:t>
      </w:r>
      <w:r w:rsidR="003815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C3D">
        <w:rPr>
          <w:rFonts w:ascii="Times New Roman" w:hAnsi="Times New Roman"/>
          <w:sz w:val="28"/>
          <w:szCs w:val="28"/>
        </w:rPr>
        <w:t xml:space="preserve">городского округа от 15.11.2024 - место  под размещение нестационарного торгового объекта  считать свободным. </w:t>
      </w:r>
    </w:p>
    <w:p w:rsidR="001E06CA" w:rsidRPr="00CB2C3D" w:rsidRDefault="008B0CCE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2C3D">
        <w:rPr>
          <w:rFonts w:ascii="Times New Roman" w:hAnsi="Times New Roman"/>
          <w:sz w:val="28"/>
          <w:szCs w:val="28"/>
        </w:rPr>
        <w:t xml:space="preserve">        Строку № 1 раздела </w:t>
      </w:r>
      <w:r w:rsidRPr="00CB2C3D">
        <w:rPr>
          <w:rFonts w:ascii="Times New Roman" w:hAnsi="Times New Roman"/>
          <w:sz w:val="28"/>
          <w:szCs w:val="28"/>
          <w:lang w:val="en-US"/>
        </w:rPr>
        <w:t>I</w:t>
      </w:r>
      <w:r w:rsidRPr="00CB2C3D">
        <w:rPr>
          <w:rFonts w:ascii="Times New Roman" w:hAnsi="Times New Roman"/>
          <w:sz w:val="28"/>
          <w:szCs w:val="28"/>
        </w:rPr>
        <w:t xml:space="preserve"> «Киоски и павильоны» Схемы изложить в новой редакции: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5"/>
        <w:gridCol w:w="2157"/>
        <w:gridCol w:w="709"/>
        <w:gridCol w:w="850"/>
        <w:gridCol w:w="425"/>
        <w:gridCol w:w="426"/>
        <w:gridCol w:w="425"/>
        <w:gridCol w:w="850"/>
        <w:gridCol w:w="567"/>
        <w:gridCol w:w="1134"/>
        <w:gridCol w:w="1418"/>
      </w:tblGrid>
      <w:tr w:rsidR="001E06CA" w:rsidRPr="00CB2C3D" w:rsidTr="003E18CB">
        <w:trPr>
          <w:trHeight w:val="4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Pr="00CB2C3D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C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Pr="00CB2C3D" w:rsidRDefault="008B0CCE">
            <w:pPr>
              <w:widowControl w:val="0"/>
              <w:spacing w:after="0" w:line="240" w:lineRule="auto"/>
              <w:ind w:left="2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C3D">
              <w:rPr>
                <w:rFonts w:ascii="Times New Roman" w:hAnsi="Times New Roman"/>
                <w:sz w:val="24"/>
                <w:szCs w:val="24"/>
              </w:rPr>
              <w:t xml:space="preserve">г. Дальнереченск, в 5 метрах от ориентира по направлению на юг           от здания ул. </w:t>
            </w:r>
            <w:proofErr w:type="spellStart"/>
            <w:r w:rsidRPr="00CB2C3D">
              <w:rPr>
                <w:rFonts w:ascii="Times New Roman" w:hAnsi="Times New Roman"/>
                <w:sz w:val="24"/>
                <w:szCs w:val="24"/>
              </w:rPr>
              <w:t>Г.Даманского</w:t>
            </w:r>
            <w:proofErr w:type="spellEnd"/>
            <w:r w:rsidRPr="00CB2C3D">
              <w:rPr>
                <w:rFonts w:ascii="Times New Roman" w:hAnsi="Times New Roman"/>
                <w:sz w:val="24"/>
                <w:szCs w:val="24"/>
              </w:rPr>
              <w:t>, 38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Pr="00CB2C3D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C3D">
              <w:rPr>
                <w:rFonts w:ascii="Times New Roman" w:hAnsi="Times New Roman"/>
                <w:sz w:val="24"/>
                <w:szCs w:val="24"/>
              </w:rPr>
              <w:t xml:space="preserve">киоск </w:t>
            </w:r>
          </w:p>
          <w:p w:rsidR="001E06CA" w:rsidRPr="00CB2C3D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Pr="00CB2C3D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C3D">
              <w:rPr>
                <w:rFonts w:ascii="Times New Roman" w:hAnsi="Times New Roman"/>
                <w:sz w:val="24"/>
                <w:szCs w:val="24"/>
              </w:rPr>
              <w:t>кругло</w:t>
            </w:r>
          </w:p>
          <w:p w:rsidR="00D827E9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2C3D">
              <w:rPr>
                <w:rFonts w:ascii="Times New Roman" w:hAnsi="Times New Roman"/>
                <w:sz w:val="24"/>
                <w:szCs w:val="24"/>
              </w:rPr>
              <w:t>годич</w:t>
            </w:r>
            <w:proofErr w:type="spellEnd"/>
          </w:p>
          <w:p w:rsidR="001E06CA" w:rsidRPr="00CB2C3D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C3D">
              <w:rPr>
                <w:rFonts w:ascii="Times New Roman" w:hAnsi="Times New Roman"/>
                <w:sz w:val="24"/>
                <w:szCs w:val="24"/>
              </w:rPr>
              <w:t>но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Pr="00CB2C3D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Pr="00CB2C3D" w:rsidRDefault="001E06CA" w:rsidP="004F024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Pr="00CB2C3D" w:rsidRDefault="004F0243" w:rsidP="004F0243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C3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Pr="00CB2C3D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C3D">
              <w:rPr>
                <w:rFonts w:ascii="Times New Roman" w:hAnsi="Times New Roman"/>
                <w:sz w:val="24"/>
                <w:szCs w:val="24"/>
              </w:rPr>
              <w:t>свободно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Pr="00CB2C3D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Pr="00CB2C3D" w:rsidRDefault="00392A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C3D">
              <w:rPr>
                <w:rFonts w:ascii="Times New Roman" w:hAnsi="Times New Roman"/>
                <w:sz w:val="24"/>
                <w:szCs w:val="24"/>
              </w:rPr>
              <w:t>45.929923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Pr="00CB2C3D" w:rsidRDefault="00392A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C3D">
              <w:rPr>
                <w:rFonts w:ascii="Times New Roman" w:hAnsi="Times New Roman"/>
                <w:sz w:val="24"/>
                <w:szCs w:val="24"/>
              </w:rPr>
              <w:t>133.73214</w:t>
            </w:r>
            <w:bookmarkStart w:id="0" w:name="_GoBack"/>
            <w:bookmarkEnd w:id="0"/>
            <w:r w:rsidRPr="00CB2C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1E06CA" w:rsidRPr="00CB2C3D" w:rsidRDefault="008B0CCE">
      <w:pPr>
        <w:tabs>
          <w:tab w:val="center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2C3D">
        <w:rPr>
          <w:rFonts w:ascii="Times New Roman" w:hAnsi="Times New Roman"/>
          <w:sz w:val="28"/>
          <w:szCs w:val="28"/>
        </w:rPr>
        <w:tab/>
      </w:r>
    </w:p>
    <w:p w:rsidR="00F75A1A" w:rsidRPr="00CB2C3D" w:rsidRDefault="00F75A1A" w:rsidP="00E64340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CB2C3D">
        <w:rPr>
          <w:rFonts w:ascii="Times New Roman" w:hAnsi="Times New Roman"/>
          <w:sz w:val="28"/>
          <w:szCs w:val="28"/>
        </w:rPr>
        <w:tab/>
        <w:t xml:space="preserve">2. Постановление администрации Дальнереченского городского округа  от 18.12.2024 № 1591-па «О </w:t>
      </w:r>
      <w:r w:rsidRPr="00CB2C3D">
        <w:rPr>
          <w:rFonts w:ascii="Times New Roman" w:hAnsi="Times New Roman"/>
          <w:bCs/>
          <w:sz w:val="28"/>
          <w:szCs w:val="28"/>
        </w:rPr>
        <w:t>внесении изменений в схему, утверждённую постановлением  администрации Дальнереченского городского округа от  03.09.2018 № 638 «Об утверждении схемы размещения  нестационарных торговых объектов на территории Дальнереченского городского округа» считать утратившим силу</w:t>
      </w:r>
      <w:r w:rsidR="00CB2C3D" w:rsidRPr="00CB2C3D">
        <w:rPr>
          <w:rFonts w:ascii="Times New Roman" w:hAnsi="Times New Roman"/>
          <w:bCs/>
          <w:sz w:val="28"/>
          <w:szCs w:val="28"/>
        </w:rPr>
        <w:t xml:space="preserve">. </w:t>
      </w:r>
    </w:p>
    <w:p w:rsidR="001E06CA" w:rsidRPr="00CB2C3D" w:rsidRDefault="008B0CCE">
      <w:pPr>
        <w:tabs>
          <w:tab w:val="center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2C3D">
        <w:rPr>
          <w:rFonts w:ascii="Times New Roman" w:hAnsi="Times New Roman"/>
          <w:sz w:val="28"/>
          <w:szCs w:val="28"/>
        </w:rPr>
        <w:tab/>
      </w:r>
      <w:r w:rsidR="00F75A1A" w:rsidRPr="00CB2C3D">
        <w:rPr>
          <w:rFonts w:ascii="Times New Roman" w:hAnsi="Times New Roman"/>
          <w:sz w:val="28"/>
          <w:szCs w:val="28"/>
        </w:rPr>
        <w:t>3</w:t>
      </w:r>
      <w:r w:rsidRPr="00CB2C3D">
        <w:rPr>
          <w:rFonts w:ascii="Times New Roman" w:hAnsi="Times New Roman"/>
          <w:sz w:val="28"/>
          <w:szCs w:val="28"/>
        </w:rPr>
        <w:t>. Отделу предпринимательства и потребительского рынка администрации Дальнереченского городского округа  направить С</w:t>
      </w:r>
      <w:r w:rsidRPr="00CB2C3D">
        <w:rPr>
          <w:rFonts w:ascii="Times New Roman" w:hAnsi="Times New Roman"/>
          <w:color w:val="000000"/>
          <w:sz w:val="28"/>
          <w:szCs w:val="28"/>
        </w:rPr>
        <w:t xml:space="preserve">хему   в течение пяти рабочих дней со дня её утверждения </w:t>
      </w:r>
      <w:r w:rsidRPr="00CB2C3D">
        <w:rPr>
          <w:rFonts w:ascii="Times New Roman" w:hAnsi="Times New Roman"/>
          <w:sz w:val="28"/>
          <w:szCs w:val="28"/>
        </w:rPr>
        <w:t>в Министерство промышленности и торговли Приморского края в электронном виде для размещения на официальном сайте Правительства Приморского края в информационно - телекоммуникационной сети Интернет.</w:t>
      </w:r>
    </w:p>
    <w:p w:rsidR="001E06CA" w:rsidRPr="00CB2C3D" w:rsidRDefault="00F75A1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2C3D">
        <w:rPr>
          <w:rFonts w:ascii="Times New Roman" w:hAnsi="Times New Roman"/>
          <w:color w:val="000000"/>
          <w:sz w:val="28"/>
          <w:szCs w:val="28"/>
        </w:rPr>
        <w:t>4</w:t>
      </w:r>
      <w:r w:rsidR="008B0CCE" w:rsidRPr="00CB2C3D">
        <w:rPr>
          <w:rFonts w:ascii="Times New Roman" w:hAnsi="Times New Roman"/>
          <w:color w:val="000000"/>
          <w:sz w:val="28"/>
          <w:szCs w:val="28"/>
        </w:rPr>
        <w:t>.</w:t>
      </w:r>
      <w:r w:rsidR="008B0CCE" w:rsidRPr="00CB2C3D">
        <w:rPr>
          <w:rFonts w:ascii="Times New Roman" w:hAnsi="Times New Roman"/>
          <w:sz w:val="28"/>
          <w:szCs w:val="28"/>
        </w:rPr>
        <w:t xml:space="preserve"> Отделу делопроизводства администрации Дальнереченского городского округа обнародовать настоящее постановление.</w:t>
      </w:r>
    </w:p>
    <w:p w:rsidR="001E06CA" w:rsidRPr="00CB2C3D" w:rsidRDefault="00F75A1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2C3D">
        <w:rPr>
          <w:rFonts w:ascii="Times New Roman" w:hAnsi="Times New Roman"/>
          <w:sz w:val="28"/>
          <w:szCs w:val="28"/>
        </w:rPr>
        <w:t>5</w:t>
      </w:r>
      <w:r w:rsidR="008B0CCE" w:rsidRPr="00CB2C3D">
        <w:rPr>
          <w:rFonts w:ascii="Times New Roman" w:hAnsi="Times New Roman"/>
          <w:sz w:val="28"/>
          <w:szCs w:val="28"/>
        </w:rPr>
        <w:t>. Организационно - информационному отделу 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1E06CA" w:rsidRPr="00CB2C3D" w:rsidRDefault="00F75A1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2C3D">
        <w:rPr>
          <w:rFonts w:ascii="Times New Roman" w:hAnsi="Times New Roman"/>
          <w:sz w:val="28"/>
          <w:szCs w:val="28"/>
        </w:rPr>
        <w:lastRenderedPageBreak/>
        <w:t>6</w:t>
      </w:r>
      <w:r w:rsidR="008B0CCE" w:rsidRPr="00CB2C3D">
        <w:rPr>
          <w:rFonts w:ascii="Times New Roman" w:hAnsi="Times New Roman"/>
          <w:sz w:val="28"/>
          <w:szCs w:val="28"/>
        </w:rPr>
        <w:t xml:space="preserve">. Настоящее постановление вступает </w:t>
      </w:r>
      <w:r w:rsidR="00CB2C3D" w:rsidRPr="00CB2C3D">
        <w:rPr>
          <w:rFonts w:ascii="Times New Roman" w:hAnsi="Times New Roman"/>
          <w:sz w:val="28"/>
          <w:szCs w:val="28"/>
        </w:rPr>
        <w:t>в силу с момента обнародования и распространяет своё действие на правоотношения, возникшие с 18.12.2024</w:t>
      </w:r>
      <w:r w:rsidR="00CB2C3D">
        <w:rPr>
          <w:rFonts w:ascii="Times New Roman" w:hAnsi="Times New Roman"/>
          <w:sz w:val="28"/>
          <w:szCs w:val="28"/>
        </w:rPr>
        <w:t>.</w:t>
      </w:r>
    </w:p>
    <w:p w:rsidR="001E06CA" w:rsidRDefault="001E06CA">
      <w:pPr>
        <w:pStyle w:val="a9"/>
        <w:spacing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2C3D" w:rsidRDefault="00CB2C3D">
      <w:pPr>
        <w:pStyle w:val="a9"/>
        <w:spacing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2C3D" w:rsidRPr="00CB2C3D" w:rsidRDefault="00CB2C3D">
      <w:pPr>
        <w:pStyle w:val="a9"/>
        <w:spacing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06CA" w:rsidRPr="00CB2C3D" w:rsidRDefault="00392A0F">
      <w:pPr>
        <w:pStyle w:val="a9"/>
        <w:spacing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2C3D">
        <w:rPr>
          <w:rFonts w:ascii="Times New Roman" w:hAnsi="Times New Roman" w:cs="Times New Roman"/>
          <w:color w:val="000000"/>
          <w:sz w:val="28"/>
          <w:szCs w:val="28"/>
        </w:rPr>
        <w:t>Глава</w:t>
      </w:r>
      <w:r w:rsidR="008B0CCE" w:rsidRPr="00CB2C3D">
        <w:rPr>
          <w:rFonts w:ascii="Times New Roman" w:hAnsi="Times New Roman" w:cs="Times New Roman"/>
          <w:color w:val="000000"/>
          <w:sz w:val="28"/>
          <w:szCs w:val="28"/>
        </w:rPr>
        <w:t>Дальнереченского</w:t>
      </w:r>
    </w:p>
    <w:p w:rsidR="001E06CA" w:rsidRPr="00CB2C3D" w:rsidRDefault="008B0CCE">
      <w:pPr>
        <w:pStyle w:val="a9"/>
        <w:spacing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  <w:sectPr w:rsidR="001E06CA" w:rsidRPr="00CB2C3D" w:rsidSect="00D827E9">
          <w:pgSz w:w="11906" w:h="16838"/>
          <w:pgMar w:top="1134" w:right="851" w:bottom="1134" w:left="1701" w:header="0" w:footer="0" w:gutter="0"/>
          <w:cols w:space="720"/>
          <w:formProt w:val="0"/>
          <w:docGrid w:linePitch="360"/>
        </w:sectPr>
      </w:pPr>
      <w:r w:rsidRPr="00CB2C3D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                             </w:t>
      </w:r>
      <w:r w:rsidR="00392A0F" w:rsidRPr="00CB2C3D">
        <w:rPr>
          <w:rFonts w:ascii="Times New Roman" w:hAnsi="Times New Roman" w:cs="Times New Roman"/>
          <w:sz w:val="28"/>
          <w:szCs w:val="28"/>
        </w:rPr>
        <w:t>С.В. Старков</w:t>
      </w:r>
    </w:p>
    <w:p w:rsidR="001E06CA" w:rsidRDefault="008B0CCE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 к постановлению администрации</w:t>
      </w:r>
    </w:p>
    <w:p w:rsidR="001E06CA" w:rsidRDefault="008B0CCE">
      <w:pPr>
        <w:tabs>
          <w:tab w:val="left" w:pos="9592"/>
        </w:tabs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Дальнереченского городского округа</w:t>
      </w:r>
    </w:p>
    <w:p w:rsidR="001E06CA" w:rsidRPr="00783547" w:rsidRDefault="008B0CCE">
      <w:pPr>
        <w:tabs>
          <w:tab w:val="left" w:pos="9592"/>
        </w:tabs>
        <w:spacing w:after="0" w:line="240" w:lineRule="auto"/>
        <w:ind w:firstLine="9356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783547" w:rsidRPr="00783547">
        <w:rPr>
          <w:rFonts w:ascii="Times New Roman" w:hAnsi="Times New Roman"/>
          <w:sz w:val="26"/>
          <w:szCs w:val="26"/>
          <w:u w:val="single"/>
        </w:rPr>
        <w:t>20.02.2025</w:t>
      </w:r>
      <w:r w:rsidR="00E64340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№ </w:t>
      </w:r>
      <w:r w:rsidR="00783547">
        <w:rPr>
          <w:rFonts w:ascii="Times New Roman" w:hAnsi="Times New Roman"/>
          <w:sz w:val="26"/>
          <w:szCs w:val="26"/>
          <w:u w:val="single"/>
        </w:rPr>
        <w:t>231-па</w:t>
      </w:r>
    </w:p>
    <w:p w:rsidR="001E06CA" w:rsidRDefault="008B0CCE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СХЕМА </w:t>
      </w:r>
    </w:p>
    <w:p w:rsidR="001E06CA" w:rsidRDefault="008B0CCE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нестационарных торговых объектов </w:t>
      </w:r>
    </w:p>
    <w:p w:rsidR="001E06CA" w:rsidRDefault="008B0CCE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на территории Дальнереченского городского округа</w:t>
      </w:r>
    </w:p>
    <w:p w:rsidR="001E06CA" w:rsidRDefault="008B0CCE">
      <w:pPr>
        <w:tabs>
          <w:tab w:val="left" w:pos="6637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(наименование муниципального образования)</w:t>
      </w:r>
    </w:p>
    <w:tbl>
      <w:tblPr>
        <w:tblW w:w="151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4"/>
        <w:gridCol w:w="2481"/>
        <w:gridCol w:w="1502"/>
        <w:gridCol w:w="1381"/>
        <w:gridCol w:w="71"/>
        <w:gridCol w:w="1544"/>
        <w:gridCol w:w="141"/>
        <w:gridCol w:w="1125"/>
        <w:gridCol w:w="1041"/>
        <w:gridCol w:w="118"/>
        <w:gridCol w:w="1322"/>
        <w:gridCol w:w="20"/>
        <w:gridCol w:w="1640"/>
        <w:gridCol w:w="58"/>
        <w:gridCol w:w="21"/>
        <w:gridCol w:w="59"/>
        <w:gridCol w:w="974"/>
        <w:gridCol w:w="26"/>
        <w:gridCol w:w="21"/>
        <w:gridCol w:w="61"/>
        <w:gridCol w:w="80"/>
        <w:gridCol w:w="1080"/>
      </w:tblGrid>
      <w:tr w:rsidR="001E06CA">
        <w:trPr>
          <w:trHeight w:val="972"/>
        </w:trPr>
        <w:tc>
          <w:tcPr>
            <w:tcW w:w="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Место размещения нестационарного торгового объекта (далее - НТО) (адресные ориентиры)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Вид НТО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Периоды размещения НТО (для сезонного (временного) размещения)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Специализация НТО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НТО                (кв</w:t>
            </w: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земельного участка для размеще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ния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НТО (кв</w:t>
            </w: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Информация о свободных и занятых местах размещения НТО (в примечании)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Сведения о хозяйствующих субъектах: наименование юридического лица и ИНН; Ф.И.О. индивидуального предпринимателя,  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физического лица, не являющегося индивидуальным предпринимателем и применяющим специальный налоговый режим "Налог на профессиональный доход" в течение срока проведения эксперимента, установленного  </w:t>
            </w:r>
            <w:hyperlink r:id="rId6" w:anchor="64U0IK" w:history="1">
              <w:r>
                <w:rPr>
                  <w:rStyle w:val="a3"/>
                  <w:rFonts w:ascii="Times New Roman" w:hAnsi="Times New Roman"/>
                  <w:b/>
                  <w:color w:val="000000"/>
                  <w:sz w:val="20"/>
                  <w:szCs w:val="20"/>
                  <w:u w:val="none"/>
                  <w:shd w:val="clear" w:color="auto" w:fill="FFFFFF"/>
                </w:rPr>
                <w:t>Федеральным законом от 27 ноября 2018 года  № 422-ФЗ "О проведении эксперимента по установлению специального налогового режима "Налог на профессиональный доход"</w:t>
              </w:r>
            </w:hyperlink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 и ИНН (за исключением 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lastRenderedPageBreak/>
              <w:t>НТО, осуществляющих сезонные работы</w:t>
            </w:r>
            <w:r>
              <w:rPr>
                <w:rFonts w:ascii="Arial" w:hAnsi="Arial" w:cs="Arial"/>
                <w:color w:val="444444"/>
                <w:sz w:val="19"/>
                <w:szCs w:val="19"/>
                <w:shd w:val="clear" w:color="auto" w:fill="FFFFFF"/>
              </w:rPr>
              <w:t>)</w:t>
            </w:r>
          </w:p>
        </w:tc>
        <w:tc>
          <w:tcPr>
            <w:tcW w:w="22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Координаты характерных точек границ земельного участка, занятого НТО в местной системе координат МСК-25</w:t>
            </w:r>
          </w:p>
        </w:tc>
      </w:tr>
      <w:tr w:rsidR="001E06CA">
        <w:trPr>
          <w:trHeight w:val="1783"/>
        </w:trPr>
        <w:tc>
          <w:tcPr>
            <w:tcW w:w="4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2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</w:tr>
      <w:tr w:rsidR="001E06CA">
        <w:trPr>
          <w:trHeight w:val="254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99CCFF" w:fill="auto"/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I. Киоски и павильоны</w:t>
            </w:r>
          </w:p>
        </w:tc>
      </w:tr>
      <w:tr w:rsidR="001E06CA">
        <w:trPr>
          <w:trHeight w:val="173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5 метрах от ориентира по направлению на юг           от здания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Г.Даманского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38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киоск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45.929923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133.732141</w:t>
            </w:r>
          </w:p>
        </w:tc>
      </w:tr>
      <w:tr w:rsidR="001E06CA">
        <w:trPr>
          <w:trHeight w:val="1301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35 метрах от ориентира по направлению на север от здания магазина                ул. Тухачевского, 50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Холод Светлана Ивановна     250600026784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672136.75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672127.89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672125.47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672134.33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2300873.97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2300878.60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2300874.00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2300869.37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40 метрах от ориентира по направлению на северо-запад ул. Минская, 24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33,7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Рагимов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РамизСархошОглы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250609572516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5541.67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5544.94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5541.13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5522.52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5527.40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6593.97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6598.91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6617.64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6612.16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6589.64</w:t>
            </w:r>
          </w:p>
        </w:tc>
      </w:tr>
      <w:tr w:rsidR="001E06CA">
        <w:trPr>
          <w:trHeight w:val="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8 метрах от ориентира по направлению на юг от жилого дома, расположенного по            ул. Ленина, 75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печатная продукция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672024.54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672020.98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672019.16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672022.72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672024.54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2301002.54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2301004.36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2301000.81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2300998.98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2301002.54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1,5 метрах от ориентира по направлению на юго-восток от здания 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 Г. Даманского, 36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ИП Елистратова Любовь Александровна 250600115843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671813.12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671814.00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671817.22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671812.80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671809.73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671808.90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2301070.75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2301072.45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2301078.75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2301081.01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2301074.63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2301072.90</w:t>
            </w:r>
          </w:p>
        </w:tc>
      </w:tr>
      <w:tr w:rsidR="001E06CA">
        <w:trPr>
          <w:trHeight w:val="13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от ориентира по направлению на юг от жилого дома по                  ул. Ломоносова, 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 </w:t>
            </w:r>
          </w:p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Ганжа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Наталья Владимировна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25060313063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673444.79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673432.12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673428.76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673437.90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673441.30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2308093.37</w:t>
            </w:r>
          </w:p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2308098.99</w:t>
            </w:r>
          </w:p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2308089.00</w:t>
            </w:r>
          </w:p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2308084.94</w:t>
            </w:r>
          </w:p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2308083.44</w:t>
            </w:r>
          </w:p>
        </w:tc>
      </w:tr>
      <w:tr w:rsidR="001E06CA">
        <w:trPr>
          <w:trHeight w:val="312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37 метрах от ориентира по направлению на северо-восток от жилого дома по ул. 2-ая Степная, 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717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Стасюк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Виталий Владимирович 250600136160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45.940215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133.807144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22 метрах от ориентира по направлению на юго-запад от жилого здания               ул. Г. Даманского, 34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45.930733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133.731004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с. Лазо, ул. Советская, 74-а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20,9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Богданова Жанна Александровна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250601452740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663914.23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663914.43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663913.63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663906.87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663906.62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663906.60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663906.49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663907.99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663914.08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2294355.14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2294351.70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2294351.66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2294351.27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2294354.36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2294355.37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2294358.44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2294358.52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2294358.73</w:t>
            </w:r>
          </w:p>
        </w:tc>
      </w:tr>
      <w:tr w:rsidR="001E06CA">
        <w:trPr>
          <w:trHeight w:val="108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от ориентира по направлению на юг,            ул. 50 лет Октября, 54/6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ООО "Охотник" Глубокова  Галина Андреевна       2506008008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670960.38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670948.59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670921.80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670928.77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2302620.57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2302637.35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2302619.55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2302610.00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40 метрах от ориентира по направлению на северо-  запад от здания по            ул. Г. Даманского,10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с остановкой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цветы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Холод Олег Анатольевич 250610260938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672136.75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672127.89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672125.47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672136.75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2300873.97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2300878.60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2300874.00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2300869.37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5 метрах от ориентира по направлению на юго-запад  от здания по                         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М.Личенко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цветы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45.932877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133.735789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6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метрах от ориентира по направлению на северо-восток от здания по          ул. Г. Даманского, 15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торговый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непродовольстве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45.930551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133.731129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25 метрах от ориентира по направлению на северо-запад от здания по            ул. Г. Даманского, 15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товары, 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671848.97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671847.86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671842.62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671838.10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671844.45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2301019.81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2301020.38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2301022.99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2301013.97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2301010.79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от ориентира по направлению на юго-запад от здания по                         ул. Тухачевского, 61-а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 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НерсисянАрутюнЛевонович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250602529286</w:t>
            </w:r>
          </w:p>
          <w:p w:rsidR="001E06CA" w:rsidRDefault="001E06CA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45.924809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133.772098</w:t>
            </w:r>
          </w:p>
        </w:tc>
      </w:tr>
      <w:tr w:rsidR="001E06CA">
        <w:trPr>
          <w:trHeight w:val="1051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35 метрах от ориентира по направлению на запад         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15-б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Жежеря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Сергей Борисович       2506155151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672328.44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672325.56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672316.79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672319.66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2301158.42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2301153.15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2301157.95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2301163.22</w:t>
            </w:r>
          </w:p>
        </w:tc>
      </w:tr>
      <w:tr w:rsidR="001E06CA">
        <w:trPr>
          <w:trHeight w:val="38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25 метрах от ориентира по направлению на юго-запад от капитального здания,   расположенного за пределами участка             ул. 50 лет Октября, 54/6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Полещук Юрий Валентинович 250600133803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45.922771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133.751826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15 метрах от ориентира жилого дома                        ул. Первомайская, 43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Васильева Надежда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Францевна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250600013390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45.938725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133.698995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на восток от жилого дома  ул. Уссурийская, 50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Барышев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Виктор  Юрьевич      250600007206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45.935757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133.731603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50 метрах от ориентира по направлению на север,  ул. 50 лет Октября, 54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ООО "Охотник" Глубокова  Галина Андреевна       2506008008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670960.38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670948.59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670921.80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670928.77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2302620.57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2302637.35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2302619.55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2302610.00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в 18 метрах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северо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- запад от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СТО,   расположенного по адресу: ул. Кирпичная 10-а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45.926359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133.774461</w:t>
            </w:r>
          </w:p>
        </w:tc>
      </w:tr>
      <w:tr w:rsidR="001E06CA">
        <w:trPr>
          <w:trHeight w:val="3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ДК «Восток», расположенное по адресу:  ул. Ленина, 101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45.931523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133.727946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ДК «Восток»,  расположенное по адресу: ул. Ленина, 101.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Войтышин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Евгений Николаевич 251702002248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45.931523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133.727946</w:t>
            </w:r>
          </w:p>
        </w:tc>
      </w:tr>
      <w:tr w:rsidR="001E06CA">
        <w:trPr>
          <w:trHeight w:val="523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- филиал государственного автономного образовательного учреждения высшего образования «ДВФУ» в      г. Дальнереченске,  расположенное по адресу: ул. Ленина, 69а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45.934291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133.732833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ДШИ,  расположенное по адресу: ул. Рябуха, 80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45.927213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133.732495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ДШИ,  расположенное по адресу: ул. Рябуха, 80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45.927214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133.732496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30 метрах по направлению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северо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запад от здания по ул. 45 лет Октября, 27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ООО "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ОптоВИК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" 2532010444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45.949240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133.822430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 метре по направлению на север от здания по ул. Уссурийская, 51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киоск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товары, продукция общественного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НерсисянАрутюнЛевонович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250602529286</w:t>
            </w:r>
          </w:p>
          <w:p w:rsidR="001E06CA" w:rsidRDefault="001E06CA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672376,11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672374,14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672374,47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672371,17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672369,73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672375,02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2300550,14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2300551,27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2300551,85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2300553,72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2300551,29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2300548,22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г.Дальнереченск,  в 26 метрах от ориентира  по направлению на юго-запад  от здания по     ул. Тухачевского, 61-а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       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венные товары, 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60 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НерсисянАрутюнЛевонович</w:t>
            </w:r>
            <w:proofErr w:type="spellEnd"/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250602529286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45.924809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133.772098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г.Дальнереченск,  в 167 метрах по направлению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–запад от здания по ул. Котовского,35   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цветы и прочие ритуальные принадлежности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60 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Гаснаш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Инна Викторовна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250601061559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49.926478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133.761297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альнереченск,  в 8 м  метрах от ориентира по направлению на северо-восток от  нежилого помещения, расположенного по           ул. О.Кошевого, 3/1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       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товары, продукция общественного 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58.5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Юхневич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Геннадий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Станиславович 251400002749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45.939377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133.8096733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15 метрах по  направлению на восток от здания, расположенного по ул. Тухачевского,61 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Пикулев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Александр Сергеевич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250601032501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671182,15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671177,35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671173,66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671165,65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671170,49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2304298,90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2304306,57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2304304,20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2304298,88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2304291,29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альнереченск, в 45 метрах по  направлению на юго-восток от здания, расположенного по ул. Автомобильная, 10 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продовольствен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венные товары, продукция общественного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Елистратов Юрий Юрьевич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250610302761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671970.86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671973.67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671961.74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671958.93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2300282.94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2300288.47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2300294.59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2300289.06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37 метрах по направлению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–запад от здания,  расположенного по ул. 50 лет Октября, 54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продовольствен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Галстян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МанвелАшотович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250610951149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670857.20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670853.13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670850.27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670854.35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2302567.38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2302573.07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2302571.02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2302565.33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13,8 метрах на юго-запад относительно ориентира, ул. Олега Кошевого, 2А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продовольствен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непродовольственные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КФХ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БурхоновИброхимБокирович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250602368600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673309.22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673296.79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673292.64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673304.95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2306767.24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2306776.51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2306770,7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2306761.53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06CA">
        <w:trPr>
          <w:trHeight w:val="245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99CCFF" w:fill="auto"/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II. Прохладительные напитки, сахарная вата, мороженное, кулинарная продукция 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15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метрах на запад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Стелс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              ул. Тухачевского, 63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прохладительные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напитки, либо сахарная вата, либо 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45.924409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133.773308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15 метрах на юг от входа в магазин «Надежда»,          ул. Пушкина,19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45.944070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133.804861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по направлению на юг от остановочного пункта «Рынок», ул. Г. Даманского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45.929804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133.731616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7 метрах по направлению на юг от остановочного пункта «Рынок», ул. Г. Даманского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сахарная вата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45.929782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133.731653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6 метрах по направлению на юг от остановочного пункта «Рынок»,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Г. Даманского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45.929763 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133.731680</w:t>
            </w:r>
          </w:p>
        </w:tc>
      </w:tr>
      <w:tr w:rsidR="001E06CA">
        <w:trPr>
          <w:trHeight w:val="1163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 5 метрах от входа в  магазин «Супермаркет»,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прохладительные напитки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45.933289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133.735612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10 метрах на север от магазина «Орион», 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13- 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45.935852 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133.733144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по направлению на северо- восток от входа в магазин «Астра»,               ул. Ленина, 70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45.933099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133.733531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9  метрах на восток от входа в магазин «Ждём Вас»,       ул. Ленина,73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прохладительные напитки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12 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метрах на восток от входа в магазин «Ждём Вас»,        ул. Ленина,73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сахарная вата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15  метрах на восток от входа в магазин «Ждём Вас»,        ул. Ленина,73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по направлению на северо-восток от входа в здание автовокзала            ул. Уссурийская, 64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45.934960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133.725323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11 метрах по направлению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- запад от входа в магазин «Благо»,              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Г.Даманского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34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мороженое, 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45.930867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133.731235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tabs>
                <w:tab w:val="center" w:pos="105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8  метрах на юг от входа в магазин «Конфетка», </w:t>
            </w:r>
          </w:p>
          <w:p w:rsidR="001E06CA" w:rsidRDefault="008B0CCE">
            <w:pPr>
              <w:widowControl w:val="0"/>
              <w:tabs>
                <w:tab w:val="center" w:pos="105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Ленина, 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45.932752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133.731621</w:t>
            </w:r>
          </w:p>
        </w:tc>
      </w:tr>
      <w:tr w:rsidR="001E06CA">
        <w:trPr>
          <w:trHeight w:val="197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99CCFF" w:fill="auto"/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III. Плодовоовощная и сельскохозяйственная продукция, саженцы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347 км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гострассы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«Хабаровск-Владивосток», в 50 метрах от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госстрассы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в 10 метрах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Лепрекон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лоток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45.944793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133.790104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Стелс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», ул. Тухачевского, 63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лоток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45.924446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133.773260</w:t>
            </w:r>
          </w:p>
        </w:tc>
      </w:tr>
      <w:tr w:rsidR="001E06CA">
        <w:trPr>
          <w:trHeight w:val="1052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25 метрах по направлению на восток от входа в магазин «Кроха»,  ул. Ленина, 75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31. 10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45.932595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133.731310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4 метрах от входа в магазин «Орион»,ул.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15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45.935867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133.733155</w:t>
            </w:r>
          </w:p>
        </w:tc>
      </w:tr>
      <w:tr w:rsidR="001E06CA">
        <w:trPr>
          <w:trHeight w:val="115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в 12 метрах от входа в  магазин «Супермаркет»,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на юг от входа в  магазин «Захар», ул. 50 лет Октября, 21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плодоовощной и  с/х   продукции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45.924595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133.741701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 от входа в  магазин «Аист», ул. О. Кошевого, 2-а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45.943861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133.805097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Шевчука,16А, в 22 метрах на запад от здания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45.930263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133.729674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            ул. Шевчука,16А, в 10 метрах на северо-запад от угла здания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45.930274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133.729899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          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Ленина, 71 (в 7 м на юг от 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»)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45.933150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133.732774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площадка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45.931338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133.726627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11 метрах от входа в магазин «Фруктовый рай»,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ул. Ленина, 75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автомашина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45.932240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133.730339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в 8 метрах от ориентира по направлению на юг от магазина «Аист» по                            ул. М. Личенко,13-б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площадка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45.935912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133.733036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в 25 метрах от ориентира по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направлению на юго- восток от входа в магазин «Находка» по ул. О. Кошевого, 3/1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реализация с/х продукции,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плодоовощных культур ,саженцев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45.941927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133.806311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ул. Даманского, 11, в 7 метрах на северо-восток от здания «Спорткомплекс»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45.933662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133.72873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ул. 50 лет Октября, 71 Б, в 11 метрах на север от входа в магазин «Каспий»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45.921054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133.751908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ул.50 лет Октября, 21 , в 9 метрах на север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45.925058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133.740334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ул.50 лет Октября, 85 , в 12  метрах на северо-восток от входа в магазин «Анюта»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45.919716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133.755776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24 метрах на северо-запад от входа в магазин «Айсберг» ул.  Украинская, 26 «А»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45.931808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13.747473</w:t>
            </w:r>
          </w:p>
        </w:tc>
      </w:tr>
      <w:tr w:rsidR="001E06CA">
        <w:trPr>
          <w:trHeight w:val="1261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12 метрах на северо-восток от входа в магазин «Звезда», ул. Советская, 24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45.936410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133.719149</w:t>
            </w:r>
          </w:p>
        </w:tc>
      </w:tr>
      <w:tr w:rsidR="001E06CA">
        <w:trPr>
          <w:trHeight w:val="176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IV. Новогодние базары – торговые площадки</w:t>
            </w:r>
          </w:p>
        </w:tc>
      </w:tr>
      <w:tr w:rsidR="001E06CA">
        <w:trPr>
          <w:trHeight w:val="712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28, в 10 метрах на северо-запад от входа в магазин «Супермаркет»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Ленина, 73 прилегающая территория к магазину «Ждём Вас»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45.932747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133.731594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Шевчука, 16А, в 10 метрах на северо-запад от угла здания   ТЦ «Махаон»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45.930237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133.729856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45.930785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133.727222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ул. О. Кошевого, 2-а, в 5 метрах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- запад от входа в  магазин «Аист»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45.943932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133.805103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 Г. Даманского, 15 в 5 метрах на восток от входа ТЦ «Лучик»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45.930427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133.731186</w:t>
            </w:r>
          </w:p>
        </w:tc>
      </w:tr>
      <w:tr w:rsidR="001E06CA">
        <w:trPr>
          <w:trHeight w:val="1003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ул.50 лет Октября, 21 , в 10 метрах на северо-запад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45.924994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133.740349</w:t>
            </w:r>
          </w:p>
        </w:tc>
      </w:tr>
      <w:tr w:rsidR="001E06CA">
        <w:trPr>
          <w:trHeight w:val="136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Ленина, 75,  в 10 метрах  на северо-запад от входа; к  магазину «Фруктовый рай»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45.932240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133.730339</w:t>
            </w:r>
          </w:p>
        </w:tc>
      </w:tr>
      <w:tr w:rsidR="001E06CA">
        <w:trPr>
          <w:trHeight w:val="245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V. Школьные  базары - торговые площадки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Ленина, 71 в  8 метрах на юго-запад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15.07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01.10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школьного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45.933158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133.732796</w:t>
            </w:r>
          </w:p>
        </w:tc>
      </w:tr>
      <w:tr w:rsidR="001E06CA">
        <w:trPr>
          <w:trHeight w:val="245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VI. Твёрдое топливо, строительные материалы</w:t>
            </w:r>
          </w:p>
        </w:tc>
      </w:tr>
      <w:tr w:rsidR="001E06CA">
        <w:trPr>
          <w:trHeight w:val="993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от магазина «Беркут» по левую  сторону ул.  Тухачевского, 2 «а»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твёрдое топливо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45.932032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133.757102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на юго- запад от входа в городской рынок, ул. Шевчука, 16 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твёрдое топливо строительные материалы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45.929543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133.730173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на юго-восток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», ул. 50 лет Октября, 21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твёрдое топливо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45.924946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133.740590</w:t>
            </w:r>
          </w:p>
        </w:tc>
      </w:tr>
      <w:tr w:rsidR="001E06CA">
        <w:trPr>
          <w:trHeight w:val="245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VII. Продукция товаропроизводителей 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в 12 метрах от входа в  магазин «Супермаркет», 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 от входа в  магазин «Аист», ул. О. Кошевого, 2-а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45.943861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133.805097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на северо-запад от здания, ул. Шевчука,16А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45.930274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133.729867</w:t>
            </w:r>
          </w:p>
        </w:tc>
      </w:tr>
      <w:tr w:rsidR="001E06CA">
        <w:trPr>
          <w:trHeight w:val="98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в 7 м на юг от 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ул. Ленина, 71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  <w:p w:rsidR="001E06CA" w:rsidRDefault="001E06CA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45.933158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133.732796</w:t>
            </w:r>
          </w:p>
        </w:tc>
      </w:tr>
      <w:tr w:rsidR="001E06CA">
        <w:trPr>
          <w:trHeight w:val="1342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45.930800 </w:t>
            </w:r>
          </w:p>
          <w:p w:rsidR="001E06CA" w:rsidRDefault="001E06C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133.727335</w:t>
            </w:r>
          </w:p>
        </w:tc>
      </w:tr>
    </w:tbl>
    <w:p w:rsidR="001E06CA" w:rsidRDefault="001E06CA">
      <w:pPr>
        <w:spacing w:after="0"/>
        <w:rPr>
          <w:rFonts w:ascii="Times New Roman" w:hAnsi="Times New Roman"/>
          <w:sz w:val="26"/>
          <w:szCs w:val="26"/>
        </w:rPr>
      </w:pPr>
    </w:p>
    <w:p w:rsidR="001E06CA" w:rsidRDefault="001E06CA">
      <w:pPr>
        <w:spacing w:after="0"/>
        <w:rPr>
          <w:rFonts w:ascii="Times New Roman" w:hAnsi="Times New Roman"/>
          <w:sz w:val="26"/>
          <w:szCs w:val="26"/>
        </w:rPr>
      </w:pPr>
    </w:p>
    <w:p w:rsidR="001E06CA" w:rsidRDefault="001E06CA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</w:p>
    <w:p w:rsidR="001E06CA" w:rsidRDefault="001E06CA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</w:p>
    <w:sectPr w:rsidR="001E06CA" w:rsidSect="006619C2">
      <w:pgSz w:w="16838" w:h="11906" w:orient="landscape"/>
      <w:pgMar w:top="719" w:right="1134" w:bottom="748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E06CA"/>
    <w:rsid w:val="00016B98"/>
    <w:rsid w:val="001E06CA"/>
    <w:rsid w:val="00261B9D"/>
    <w:rsid w:val="003815BA"/>
    <w:rsid w:val="00392A0F"/>
    <w:rsid w:val="003E18CB"/>
    <w:rsid w:val="0047042C"/>
    <w:rsid w:val="004D75D3"/>
    <w:rsid w:val="004F0243"/>
    <w:rsid w:val="006619C2"/>
    <w:rsid w:val="006A6193"/>
    <w:rsid w:val="00783547"/>
    <w:rsid w:val="007962F7"/>
    <w:rsid w:val="008B0CCE"/>
    <w:rsid w:val="00A41E00"/>
    <w:rsid w:val="00A51780"/>
    <w:rsid w:val="00B3608A"/>
    <w:rsid w:val="00CB2C3D"/>
    <w:rsid w:val="00D2680C"/>
    <w:rsid w:val="00D827E9"/>
    <w:rsid w:val="00E64340"/>
    <w:rsid w:val="00F75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AE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7E1B"/>
    <w:rPr>
      <w:color w:val="0000FF"/>
      <w:u w:val="single"/>
    </w:rPr>
  </w:style>
  <w:style w:type="paragraph" w:styleId="a4">
    <w:name w:val="Title"/>
    <w:basedOn w:val="a"/>
    <w:next w:val="a5"/>
    <w:qFormat/>
    <w:rsid w:val="006619C2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5">
    <w:name w:val="Body Text"/>
    <w:basedOn w:val="a"/>
    <w:rsid w:val="006619C2"/>
    <w:pPr>
      <w:spacing w:after="140"/>
    </w:pPr>
  </w:style>
  <w:style w:type="paragraph" w:styleId="a6">
    <w:name w:val="List"/>
    <w:basedOn w:val="a5"/>
    <w:rsid w:val="006619C2"/>
    <w:rPr>
      <w:rFonts w:cs="Arial Unicode MS"/>
    </w:rPr>
  </w:style>
  <w:style w:type="paragraph" w:styleId="a7">
    <w:name w:val="caption"/>
    <w:basedOn w:val="a"/>
    <w:qFormat/>
    <w:rsid w:val="006619C2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8">
    <w:name w:val="index heading"/>
    <w:basedOn w:val="a"/>
    <w:qFormat/>
    <w:rsid w:val="006619C2"/>
    <w:pPr>
      <w:suppressLineNumbers/>
    </w:pPr>
    <w:rPr>
      <w:rFonts w:cs="Arial Unicode MS"/>
    </w:rPr>
  </w:style>
  <w:style w:type="paragraph" w:styleId="a9">
    <w:name w:val="Normal (Web)"/>
    <w:basedOn w:val="a"/>
    <w:semiHidden/>
    <w:qFormat/>
    <w:rsid w:val="00096AE7"/>
    <w:pPr>
      <w:spacing w:beforeAutospacing="1" w:afterAutospacing="1" w:line="240" w:lineRule="auto"/>
    </w:pPr>
    <w:rPr>
      <w:rFonts w:cs="Calibri"/>
      <w:sz w:val="24"/>
      <w:szCs w:val="24"/>
    </w:rPr>
  </w:style>
  <w:style w:type="paragraph" w:styleId="aa">
    <w:name w:val="Balloon Text"/>
    <w:basedOn w:val="a"/>
    <w:semiHidden/>
    <w:qFormat/>
    <w:rsid w:val="00600CC0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qFormat/>
    <w:rsid w:val="00873064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paragraph" w:customStyle="1" w:styleId="ac">
    <w:name w:val="Знак Знак Знак"/>
    <w:basedOn w:val="a"/>
    <w:qFormat/>
    <w:rsid w:val="00BA2FB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formattext">
    <w:name w:val="formattext"/>
    <w:basedOn w:val="a"/>
    <w:qFormat/>
    <w:rsid w:val="005411DD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table" w:styleId="ad">
    <w:name w:val="Table Grid"/>
    <w:basedOn w:val="a1"/>
    <w:rsid w:val="0033203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551760705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94934-3A41-4DD2-8655-BA03C5F64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15</Pages>
  <Words>3791</Words>
  <Characters>21612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adm14</dc:creator>
  <cp:lastModifiedBy>Сметанюк АА</cp:lastModifiedBy>
  <cp:revision>8</cp:revision>
  <cp:lastPrinted>2025-01-20T06:32:00Z</cp:lastPrinted>
  <dcterms:created xsi:type="dcterms:W3CDTF">2025-01-20T02:11:00Z</dcterms:created>
  <dcterms:modified xsi:type="dcterms:W3CDTF">2025-02-28T06:26:00Z</dcterms:modified>
  <dc:language>ru-RU</dc:language>
</cp:coreProperties>
</file>