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D17293" w:rsidRDefault="007A5EB4" w:rsidP="00D17293">
      <w:pPr>
        <w:jc w:val="both"/>
        <w:rPr>
          <w:rFonts w:ascii="Times New Roman" w:hAnsi="Times New Roman" w:cs="Times New Roman"/>
          <w:sz w:val="28"/>
          <w:szCs w:val="28"/>
        </w:rPr>
      </w:pPr>
      <w:r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D17293">
        <w:rPr>
          <w:rFonts w:ascii="Times New Roman" w:hAnsi="Times New Roman" w:cs="Times New Roman"/>
          <w:sz w:val="28"/>
          <w:szCs w:val="28"/>
        </w:rPr>
        <w:tab/>
      </w:r>
      <w:r w:rsidR="00D17293" w:rsidRPr="00D17293">
        <w:rPr>
          <w:rFonts w:ascii="Times New Roman" w:hAnsi="Times New Roman" w:cs="Times New Roman"/>
          <w:b/>
          <w:sz w:val="28"/>
          <w:szCs w:val="28"/>
        </w:rPr>
        <w:t>26 марта,</w:t>
      </w:r>
      <w:r w:rsidR="00D17293">
        <w:rPr>
          <w:rFonts w:ascii="Times New Roman" w:hAnsi="Times New Roman" w:cs="Times New Roman"/>
          <w:sz w:val="28"/>
          <w:szCs w:val="28"/>
        </w:rPr>
        <w:t xml:space="preserve"> в</w:t>
      </w:r>
      <w:r w:rsidR="00B17831" w:rsidRPr="00D17293">
        <w:rPr>
          <w:rFonts w:ascii="Times New Roman" w:hAnsi="Times New Roman" w:cs="Times New Roman"/>
          <w:sz w:val="28"/>
          <w:szCs w:val="28"/>
        </w:rPr>
        <w:t xml:space="preserve"> первый день </w:t>
      </w:r>
      <w:r w:rsidRPr="00D17293">
        <w:rPr>
          <w:rFonts w:ascii="Times New Roman" w:hAnsi="Times New Roman" w:cs="Times New Roman"/>
          <w:sz w:val="28"/>
          <w:szCs w:val="28"/>
        </w:rPr>
        <w:t xml:space="preserve">весенних </w:t>
      </w:r>
      <w:r w:rsidR="00B17831" w:rsidRPr="00D17293">
        <w:rPr>
          <w:rFonts w:ascii="Times New Roman" w:hAnsi="Times New Roman" w:cs="Times New Roman"/>
          <w:sz w:val="28"/>
          <w:szCs w:val="28"/>
        </w:rPr>
        <w:t xml:space="preserve">каникул </w:t>
      </w:r>
      <w:r w:rsidR="00B17831" w:rsidRPr="00D17293">
        <w:rPr>
          <w:rFonts w:ascii="Times New Roman" w:hAnsi="Times New Roman" w:cs="Times New Roman"/>
          <w:b/>
          <w:sz w:val="28"/>
          <w:szCs w:val="28"/>
        </w:rPr>
        <w:t>библиотека – филиал № 1</w:t>
      </w:r>
      <w:r w:rsidR="00B17831" w:rsidRPr="00D17293">
        <w:rPr>
          <w:rFonts w:ascii="Times New Roman" w:hAnsi="Times New Roman" w:cs="Times New Roman"/>
          <w:sz w:val="28"/>
          <w:szCs w:val="28"/>
        </w:rPr>
        <w:t xml:space="preserve"> организовала </w:t>
      </w:r>
      <w:r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B17831" w:rsidRPr="00D17293">
        <w:rPr>
          <w:rFonts w:ascii="Times New Roman" w:hAnsi="Times New Roman" w:cs="Times New Roman"/>
          <w:sz w:val="28"/>
          <w:szCs w:val="28"/>
        </w:rPr>
        <w:t xml:space="preserve">для юных </w:t>
      </w:r>
      <w:r w:rsidR="00D17293">
        <w:rPr>
          <w:rFonts w:ascii="Times New Roman" w:hAnsi="Times New Roman" w:cs="Times New Roman"/>
          <w:sz w:val="28"/>
          <w:szCs w:val="28"/>
        </w:rPr>
        <w:t xml:space="preserve">читателей </w:t>
      </w:r>
      <w:r w:rsidR="00D17293" w:rsidRPr="00D17293">
        <w:rPr>
          <w:rFonts w:ascii="Times New Roman" w:hAnsi="Times New Roman" w:cs="Times New Roman"/>
          <w:b/>
          <w:sz w:val="28"/>
          <w:szCs w:val="28"/>
        </w:rPr>
        <w:t>литературный праздник</w:t>
      </w:r>
      <w:r w:rsidR="00B17831" w:rsidRPr="00D17293">
        <w:rPr>
          <w:rFonts w:ascii="Times New Roman" w:hAnsi="Times New Roman" w:cs="Times New Roman"/>
          <w:b/>
          <w:sz w:val="28"/>
          <w:szCs w:val="28"/>
        </w:rPr>
        <w:t xml:space="preserve"> «Д</w:t>
      </w:r>
      <w:r w:rsidR="00D17293" w:rsidRPr="00D17293">
        <w:rPr>
          <w:rFonts w:ascii="Times New Roman" w:hAnsi="Times New Roman" w:cs="Times New Roman"/>
          <w:b/>
          <w:sz w:val="28"/>
          <w:szCs w:val="28"/>
        </w:rPr>
        <w:t>етский остров Сергея Михалкова»,</w:t>
      </w:r>
      <w:r w:rsidR="00D17293">
        <w:rPr>
          <w:rFonts w:ascii="Times New Roman" w:hAnsi="Times New Roman" w:cs="Times New Roman"/>
          <w:sz w:val="28"/>
          <w:szCs w:val="28"/>
        </w:rPr>
        <w:t xml:space="preserve"> посвященный юбилейной дате писателя.</w:t>
      </w:r>
    </w:p>
    <w:p w:rsidR="00B17831" w:rsidRPr="00D17293" w:rsidRDefault="00B17831" w:rsidP="00D172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293">
        <w:rPr>
          <w:rFonts w:ascii="Times New Roman" w:hAnsi="Times New Roman" w:cs="Times New Roman"/>
          <w:sz w:val="28"/>
          <w:szCs w:val="28"/>
        </w:rPr>
        <w:t xml:space="preserve"> С творчеством  Сергея Михалкова были </w:t>
      </w:r>
      <w:r w:rsidR="00D17293">
        <w:rPr>
          <w:rFonts w:ascii="Times New Roman" w:hAnsi="Times New Roman" w:cs="Times New Roman"/>
          <w:sz w:val="28"/>
          <w:szCs w:val="28"/>
        </w:rPr>
        <w:t xml:space="preserve">знакомы еще бабушки и дедушки и </w:t>
      </w:r>
      <w:r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7A5EB4" w:rsidRPr="00D17293">
        <w:rPr>
          <w:rFonts w:ascii="Times New Roman" w:hAnsi="Times New Roman" w:cs="Times New Roman"/>
          <w:sz w:val="28"/>
          <w:szCs w:val="28"/>
        </w:rPr>
        <w:t xml:space="preserve">современному </w:t>
      </w:r>
      <w:r w:rsidRPr="00D17293">
        <w:rPr>
          <w:rFonts w:ascii="Times New Roman" w:hAnsi="Times New Roman" w:cs="Times New Roman"/>
          <w:sz w:val="28"/>
          <w:szCs w:val="28"/>
        </w:rPr>
        <w:t xml:space="preserve">поколению  пришлись по вкусу его  детские стихи и басни. Вместе с ведущей – библиотекарем </w:t>
      </w:r>
      <w:r w:rsidR="00D17293">
        <w:rPr>
          <w:rFonts w:ascii="Times New Roman" w:hAnsi="Times New Roman" w:cs="Times New Roman"/>
          <w:sz w:val="28"/>
          <w:szCs w:val="28"/>
        </w:rPr>
        <w:t xml:space="preserve">Валентиной Юрьевной </w:t>
      </w:r>
      <w:r w:rsidRPr="00D17293">
        <w:rPr>
          <w:rFonts w:ascii="Times New Roman" w:hAnsi="Times New Roman" w:cs="Times New Roman"/>
          <w:sz w:val="28"/>
          <w:szCs w:val="28"/>
        </w:rPr>
        <w:t xml:space="preserve"> Галецкой дети вспомнили стихотворения «Тридцать шесть и пять»,  «Прививка»</w:t>
      </w:r>
      <w:r w:rsidR="00D17293">
        <w:rPr>
          <w:rFonts w:ascii="Times New Roman" w:hAnsi="Times New Roman" w:cs="Times New Roman"/>
          <w:sz w:val="28"/>
          <w:szCs w:val="28"/>
        </w:rPr>
        <w:t>, «Мир»,</w:t>
      </w:r>
      <w:r w:rsidR="007A5EB4"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D17293">
        <w:rPr>
          <w:rFonts w:ascii="Times New Roman" w:hAnsi="Times New Roman" w:cs="Times New Roman"/>
          <w:sz w:val="28"/>
          <w:szCs w:val="28"/>
        </w:rPr>
        <w:t>ответили на вопросы викторины</w:t>
      </w:r>
      <w:r w:rsidRPr="00D17293">
        <w:rPr>
          <w:rFonts w:ascii="Times New Roman" w:hAnsi="Times New Roman" w:cs="Times New Roman"/>
          <w:sz w:val="28"/>
          <w:szCs w:val="28"/>
        </w:rPr>
        <w:t xml:space="preserve"> «Кто не знает дядю Степу».</w:t>
      </w:r>
      <w:r w:rsidR="00D17293">
        <w:rPr>
          <w:rFonts w:ascii="Times New Roman" w:hAnsi="Times New Roman" w:cs="Times New Roman"/>
          <w:sz w:val="28"/>
          <w:szCs w:val="28"/>
        </w:rPr>
        <w:t xml:space="preserve"> </w:t>
      </w:r>
      <w:r w:rsidRPr="00D17293">
        <w:rPr>
          <w:rFonts w:ascii="Times New Roman" w:hAnsi="Times New Roman" w:cs="Times New Roman"/>
          <w:sz w:val="28"/>
          <w:szCs w:val="28"/>
        </w:rPr>
        <w:t>Интересные биографические факты</w:t>
      </w:r>
      <w:r w:rsidR="0020503C"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D17293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20503C" w:rsidRPr="00D17293">
        <w:rPr>
          <w:rFonts w:ascii="Times New Roman" w:hAnsi="Times New Roman" w:cs="Times New Roman"/>
          <w:sz w:val="28"/>
          <w:szCs w:val="28"/>
        </w:rPr>
        <w:t>узнали из презентации «Творческий путь С</w:t>
      </w:r>
      <w:r w:rsidR="00D17293">
        <w:rPr>
          <w:rFonts w:ascii="Times New Roman" w:hAnsi="Times New Roman" w:cs="Times New Roman"/>
          <w:sz w:val="28"/>
          <w:szCs w:val="28"/>
        </w:rPr>
        <w:t>ергея</w:t>
      </w:r>
      <w:r w:rsidR="0020503C" w:rsidRPr="00D17293">
        <w:rPr>
          <w:rFonts w:ascii="Times New Roman" w:hAnsi="Times New Roman" w:cs="Times New Roman"/>
          <w:sz w:val="28"/>
          <w:szCs w:val="28"/>
        </w:rPr>
        <w:t xml:space="preserve"> Михалкова». </w:t>
      </w:r>
      <w:r w:rsidR="00D17293">
        <w:rPr>
          <w:rFonts w:ascii="Times New Roman" w:hAnsi="Times New Roman" w:cs="Times New Roman"/>
          <w:sz w:val="28"/>
          <w:szCs w:val="28"/>
        </w:rPr>
        <w:t xml:space="preserve">В заключение дружно </w:t>
      </w:r>
      <w:r w:rsidR="0020503C" w:rsidRPr="00D17293">
        <w:rPr>
          <w:rFonts w:ascii="Times New Roman" w:hAnsi="Times New Roman" w:cs="Times New Roman"/>
          <w:sz w:val="28"/>
          <w:szCs w:val="28"/>
        </w:rPr>
        <w:t>спели «Песенку друзей»</w:t>
      </w:r>
      <w:proofErr w:type="gramStart"/>
      <w:r w:rsidR="0020503C" w:rsidRPr="00D17293">
        <w:rPr>
          <w:rFonts w:ascii="Times New Roman" w:hAnsi="Times New Roman" w:cs="Times New Roman"/>
          <w:sz w:val="28"/>
          <w:szCs w:val="28"/>
        </w:rPr>
        <w:t xml:space="preserve"> </w:t>
      </w:r>
      <w:r w:rsidR="00D172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5EB4" w:rsidRPr="00D172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A5EB4" w:rsidRDefault="00D17293">
      <w:r w:rsidRPr="007A5EB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D509739" wp14:editId="37C63488">
            <wp:simplePos x="0" y="0"/>
            <wp:positionH relativeFrom="column">
              <wp:posOffset>72390</wp:posOffset>
            </wp:positionH>
            <wp:positionV relativeFrom="paragraph">
              <wp:posOffset>106680</wp:posOffset>
            </wp:positionV>
            <wp:extent cx="5791200" cy="4251960"/>
            <wp:effectExtent l="0" t="0" r="0" b="0"/>
            <wp:wrapSquare wrapText="bothSides"/>
            <wp:docPr id="1" name="Рисунок 1" descr="F:\DCIM\100MSDCF\DSC02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28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14" r="12133" b="20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5EB4" w:rsidRDefault="007A5EB4"/>
    <w:sectPr w:rsidR="007A5EB4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7831"/>
    <w:rsid w:val="000A2A73"/>
    <w:rsid w:val="0020503C"/>
    <w:rsid w:val="003833A4"/>
    <w:rsid w:val="005C0E3B"/>
    <w:rsid w:val="007A5EB4"/>
    <w:rsid w:val="007D2665"/>
    <w:rsid w:val="00B17831"/>
    <w:rsid w:val="00CB41F1"/>
    <w:rsid w:val="00D17293"/>
    <w:rsid w:val="00FB3E8D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5</cp:revision>
  <dcterms:created xsi:type="dcterms:W3CDTF">2018-03-26T06:28:00Z</dcterms:created>
  <dcterms:modified xsi:type="dcterms:W3CDTF">2018-04-02T03:23:00Z</dcterms:modified>
</cp:coreProperties>
</file>