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C0" w:rsidRPr="007B30E3" w:rsidRDefault="00144AC0" w:rsidP="006336D3">
      <w:pPr>
        <w:ind w:right="-625"/>
        <w:jc w:val="center"/>
        <w:rPr>
          <w:b/>
          <w:sz w:val="32"/>
          <w:szCs w:val="32"/>
        </w:rPr>
      </w:pPr>
      <w:r w:rsidRPr="007B30E3">
        <w:rPr>
          <w:b/>
          <w:sz w:val="32"/>
          <w:szCs w:val="32"/>
        </w:rPr>
        <w:t>Российская академия архитектуры и строительных наук</w:t>
      </w:r>
    </w:p>
    <w:p w:rsidR="00144AC0" w:rsidRPr="007B30E3" w:rsidRDefault="00144AC0" w:rsidP="006336D3">
      <w:pPr>
        <w:ind w:right="-6"/>
        <w:jc w:val="center"/>
        <w:rPr>
          <w:b/>
          <w:sz w:val="32"/>
          <w:szCs w:val="32"/>
        </w:rPr>
      </w:pPr>
      <w:r w:rsidRPr="007B30E3">
        <w:rPr>
          <w:b/>
          <w:sz w:val="32"/>
          <w:szCs w:val="32"/>
        </w:rPr>
        <w:t>Центральный научно-исследовательский и проектный институт</w:t>
      </w:r>
    </w:p>
    <w:p w:rsidR="00144AC0" w:rsidRPr="007B30E3" w:rsidRDefault="00144AC0" w:rsidP="006336D3">
      <w:pPr>
        <w:ind w:right="-6"/>
        <w:jc w:val="center"/>
        <w:rPr>
          <w:b/>
          <w:sz w:val="32"/>
          <w:szCs w:val="32"/>
        </w:rPr>
      </w:pPr>
      <w:r w:rsidRPr="007B30E3">
        <w:rPr>
          <w:b/>
          <w:sz w:val="32"/>
          <w:szCs w:val="32"/>
        </w:rPr>
        <w:t>по гр</w:t>
      </w:r>
      <w:r w:rsidRPr="007B30E3">
        <w:rPr>
          <w:b/>
          <w:sz w:val="32"/>
          <w:szCs w:val="32"/>
        </w:rPr>
        <w:t>а</w:t>
      </w:r>
      <w:r w:rsidRPr="007B30E3">
        <w:rPr>
          <w:b/>
          <w:sz w:val="32"/>
          <w:szCs w:val="32"/>
        </w:rPr>
        <w:t>достроительству</w:t>
      </w:r>
    </w:p>
    <w:p w:rsidR="00144AC0" w:rsidRPr="007B30E3" w:rsidRDefault="00144AC0" w:rsidP="006336D3">
      <w:pPr>
        <w:pStyle w:val="a7"/>
        <w:jc w:val="center"/>
        <w:rPr>
          <w:b/>
          <w:sz w:val="36"/>
          <w:szCs w:val="36"/>
        </w:rPr>
      </w:pPr>
      <w:r w:rsidRPr="007B30E3">
        <w:rPr>
          <w:b/>
          <w:sz w:val="36"/>
          <w:szCs w:val="36"/>
        </w:rPr>
        <w:t>ЦНИИП градостроительства РААСН</w:t>
      </w:r>
    </w:p>
    <w:p w:rsidR="00144AC0" w:rsidRPr="003968FA" w:rsidRDefault="00144AC0" w:rsidP="006336D3">
      <w:pPr>
        <w:ind w:right="-625"/>
        <w:jc w:val="both"/>
        <w:rPr>
          <w:b/>
          <w:sz w:val="24"/>
          <w:szCs w:val="24"/>
        </w:rPr>
      </w:pPr>
    </w:p>
    <w:p w:rsidR="00144AC0" w:rsidRPr="007B30E3" w:rsidRDefault="00B831C1" w:rsidP="006336D3">
      <w:pPr>
        <w:pStyle w:val="21"/>
        <w:spacing w:line="240" w:lineRule="auto"/>
        <w:jc w:val="center"/>
        <w:rPr>
          <w:b/>
          <w:sz w:val="44"/>
          <w:szCs w:val="44"/>
        </w:rPr>
      </w:pPr>
      <w:r w:rsidRPr="007B30E3">
        <w:rPr>
          <w:b/>
          <w:sz w:val="44"/>
          <w:szCs w:val="44"/>
        </w:rPr>
        <w:t>ПРИМОРСКИЙ КРАЙ</w:t>
      </w:r>
    </w:p>
    <w:p w:rsidR="00144AC0" w:rsidRPr="00B831C1" w:rsidRDefault="00144AC0" w:rsidP="006336D3">
      <w:pPr>
        <w:pStyle w:val="a7"/>
        <w:jc w:val="center"/>
        <w:rPr>
          <w:b/>
          <w:sz w:val="48"/>
          <w:szCs w:val="48"/>
        </w:rPr>
      </w:pPr>
      <w:r w:rsidRPr="00B831C1">
        <w:rPr>
          <w:b/>
          <w:sz w:val="48"/>
          <w:szCs w:val="48"/>
        </w:rPr>
        <w:t>МУНИЦИПАЛЬНОЕ ОБРАЗОВАНИЕ</w:t>
      </w:r>
    </w:p>
    <w:p w:rsidR="00144AC0" w:rsidRPr="007B30E3" w:rsidRDefault="00144AC0" w:rsidP="006336D3">
      <w:pPr>
        <w:jc w:val="center"/>
        <w:rPr>
          <w:b/>
          <w:sz w:val="56"/>
          <w:szCs w:val="56"/>
        </w:rPr>
      </w:pPr>
      <w:r w:rsidRPr="007B30E3">
        <w:rPr>
          <w:b/>
          <w:sz w:val="56"/>
          <w:szCs w:val="56"/>
        </w:rPr>
        <w:t xml:space="preserve">ДАЛЬНЕРЕЧЕНСКИЙ </w:t>
      </w:r>
    </w:p>
    <w:p w:rsidR="00144AC0" w:rsidRPr="007B30E3" w:rsidRDefault="00144AC0" w:rsidP="006336D3">
      <w:pPr>
        <w:jc w:val="center"/>
        <w:rPr>
          <w:b/>
          <w:sz w:val="56"/>
          <w:szCs w:val="56"/>
        </w:rPr>
      </w:pPr>
      <w:r w:rsidRPr="007B30E3">
        <w:rPr>
          <w:b/>
          <w:sz w:val="56"/>
          <w:szCs w:val="56"/>
        </w:rPr>
        <w:t>ГОРОДСКОЙ ОКРУГ</w:t>
      </w:r>
    </w:p>
    <w:p w:rsidR="00144AC0" w:rsidRPr="003968FA" w:rsidRDefault="00144AC0" w:rsidP="006336D3">
      <w:pPr>
        <w:jc w:val="center"/>
        <w:rPr>
          <w:b/>
          <w:sz w:val="24"/>
          <w:szCs w:val="24"/>
        </w:rPr>
      </w:pPr>
    </w:p>
    <w:p w:rsidR="00144AC0" w:rsidRPr="003968FA" w:rsidRDefault="001D7264" w:rsidP="006336D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666875" cy="2143125"/>
            <wp:effectExtent l="19050" t="0" r="9525" b="0"/>
            <wp:docPr id="1" name="Рисунок 1" descr="dalnerechensk_city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lnerechensk_city_co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AC0" w:rsidRPr="003968FA" w:rsidRDefault="00144AC0" w:rsidP="006336D3">
      <w:pPr>
        <w:rPr>
          <w:sz w:val="24"/>
          <w:szCs w:val="24"/>
        </w:rPr>
      </w:pPr>
    </w:p>
    <w:p w:rsidR="00144AC0" w:rsidRPr="00B831C1" w:rsidRDefault="00144AC0" w:rsidP="006336D3">
      <w:pPr>
        <w:tabs>
          <w:tab w:val="left" w:pos="4100"/>
        </w:tabs>
        <w:jc w:val="center"/>
        <w:rPr>
          <w:sz w:val="44"/>
          <w:szCs w:val="44"/>
        </w:rPr>
      </w:pPr>
      <w:r w:rsidRPr="00B831C1">
        <w:rPr>
          <w:b/>
          <w:sz w:val="44"/>
          <w:szCs w:val="44"/>
        </w:rPr>
        <w:t>ГЕНЕРАЛЬНЫЙ ПЛАН</w:t>
      </w:r>
    </w:p>
    <w:p w:rsidR="00144AC0" w:rsidRPr="00B831C1" w:rsidRDefault="00144AC0" w:rsidP="006336D3">
      <w:pPr>
        <w:jc w:val="center"/>
        <w:rPr>
          <w:b/>
          <w:caps/>
          <w:sz w:val="44"/>
          <w:szCs w:val="44"/>
        </w:rPr>
      </w:pPr>
      <w:r w:rsidRPr="00B831C1">
        <w:rPr>
          <w:b/>
          <w:caps/>
          <w:sz w:val="44"/>
          <w:szCs w:val="44"/>
        </w:rPr>
        <w:t xml:space="preserve">том 3 </w:t>
      </w:r>
      <w:r w:rsidR="00A15282" w:rsidRPr="00B831C1">
        <w:rPr>
          <w:b/>
          <w:caps/>
          <w:sz w:val="44"/>
          <w:szCs w:val="44"/>
        </w:rPr>
        <w:t>-1</w:t>
      </w:r>
    </w:p>
    <w:p w:rsidR="00144AC0" w:rsidRPr="00B831C1" w:rsidRDefault="00144AC0" w:rsidP="006336D3">
      <w:pPr>
        <w:jc w:val="center"/>
        <w:rPr>
          <w:b/>
          <w:caps/>
          <w:sz w:val="44"/>
          <w:szCs w:val="44"/>
        </w:rPr>
      </w:pPr>
      <w:r w:rsidRPr="00B831C1">
        <w:rPr>
          <w:b/>
          <w:caps/>
          <w:sz w:val="44"/>
          <w:szCs w:val="44"/>
        </w:rPr>
        <w:t>Обосновывающие матери</w:t>
      </w:r>
      <w:r w:rsidRPr="00B831C1">
        <w:rPr>
          <w:b/>
          <w:caps/>
          <w:sz w:val="44"/>
          <w:szCs w:val="44"/>
        </w:rPr>
        <w:t>а</w:t>
      </w:r>
      <w:r w:rsidRPr="00B831C1">
        <w:rPr>
          <w:b/>
          <w:caps/>
          <w:sz w:val="44"/>
          <w:szCs w:val="44"/>
        </w:rPr>
        <w:t>лы.</w:t>
      </w:r>
    </w:p>
    <w:p w:rsidR="00144AC0" w:rsidRPr="003968FA" w:rsidRDefault="00144AC0" w:rsidP="006336D3">
      <w:pPr>
        <w:pStyle w:val="a7"/>
        <w:ind w:right="540"/>
        <w:jc w:val="both"/>
        <w:rPr>
          <w:sz w:val="24"/>
          <w:szCs w:val="24"/>
        </w:rPr>
      </w:pPr>
    </w:p>
    <w:p w:rsidR="00144AC0" w:rsidRPr="003968FA" w:rsidRDefault="00144AC0" w:rsidP="006336D3">
      <w:pPr>
        <w:jc w:val="center"/>
        <w:rPr>
          <w:b/>
          <w:sz w:val="24"/>
          <w:szCs w:val="24"/>
        </w:rPr>
      </w:pPr>
      <w:r w:rsidRPr="003968FA">
        <w:rPr>
          <w:b/>
          <w:caps/>
          <w:sz w:val="24"/>
          <w:szCs w:val="24"/>
        </w:rPr>
        <w:t xml:space="preserve">Шифр   </w:t>
      </w:r>
      <w:r w:rsidRPr="003968FA">
        <w:rPr>
          <w:b/>
          <w:sz w:val="24"/>
          <w:szCs w:val="24"/>
        </w:rPr>
        <w:t>МК№46/007</w:t>
      </w:r>
      <w:r w:rsidRPr="003968FA">
        <w:rPr>
          <w:b/>
          <w:caps/>
          <w:sz w:val="24"/>
          <w:szCs w:val="24"/>
        </w:rPr>
        <w:t xml:space="preserve">                                                                             </w:t>
      </w:r>
      <w:r w:rsidRPr="003968FA">
        <w:rPr>
          <w:b/>
          <w:sz w:val="24"/>
          <w:szCs w:val="24"/>
        </w:rPr>
        <w:t xml:space="preserve">ЗАКАЗЧИК  </w:t>
      </w:r>
    </w:p>
    <w:p w:rsidR="00144AC0" w:rsidRPr="003968FA" w:rsidRDefault="00144AC0" w:rsidP="006336D3">
      <w:pPr>
        <w:jc w:val="right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>Администр</w:t>
      </w:r>
      <w:r w:rsidRPr="003968FA">
        <w:rPr>
          <w:b/>
          <w:sz w:val="24"/>
          <w:szCs w:val="24"/>
        </w:rPr>
        <w:t>а</w:t>
      </w:r>
      <w:r w:rsidRPr="003968FA">
        <w:rPr>
          <w:b/>
          <w:sz w:val="24"/>
          <w:szCs w:val="24"/>
        </w:rPr>
        <w:t>ция</w:t>
      </w:r>
    </w:p>
    <w:p w:rsidR="00144AC0" w:rsidRPr="003968FA" w:rsidRDefault="00144AC0" w:rsidP="006336D3">
      <w:pPr>
        <w:jc w:val="right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 xml:space="preserve">                                                                                       Дальн</w:t>
      </w:r>
      <w:r w:rsidRPr="003968FA">
        <w:rPr>
          <w:b/>
          <w:sz w:val="24"/>
          <w:szCs w:val="24"/>
        </w:rPr>
        <w:t>е</w:t>
      </w:r>
      <w:r w:rsidRPr="003968FA">
        <w:rPr>
          <w:b/>
          <w:sz w:val="24"/>
          <w:szCs w:val="24"/>
        </w:rPr>
        <w:t>реченского городского округа</w:t>
      </w:r>
    </w:p>
    <w:p w:rsidR="00E352F5" w:rsidRPr="003968FA" w:rsidRDefault="00E352F5" w:rsidP="006336D3">
      <w:pPr>
        <w:jc w:val="center"/>
        <w:rPr>
          <w:sz w:val="24"/>
          <w:szCs w:val="24"/>
        </w:rPr>
      </w:pPr>
    </w:p>
    <w:p w:rsidR="00B831C1" w:rsidRDefault="00B831C1" w:rsidP="006336D3">
      <w:pPr>
        <w:jc w:val="center"/>
        <w:rPr>
          <w:sz w:val="24"/>
          <w:szCs w:val="24"/>
        </w:rPr>
      </w:pPr>
    </w:p>
    <w:p w:rsidR="003F7EF1" w:rsidRDefault="003F7EF1" w:rsidP="006336D3">
      <w:pPr>
        <w:jc w:val="center"/>
        <w:rPr>
          <w:sz w:val="24"/>
          <w:szCs w:val="24"/>
        </w:rPr>
      </w:pPr>
    </w:p>
    <w:p w:rsidR="003F7EF1" w:rsidRDefault="003F7EF1" w:rsidP="006336D3">
      <w:pPr>
        <w:jc w:val="center"/>
        <w:rPr>
          <w:sz w:val="24"/>
          <w:szCs w:val="24"/>
        </w:rPr>
      </w:pPr>
    </w:p>
    <w:p w:rsidR="003F7EF1" w:rsidRDefault="003F7EF1" w:rsidP="006336D3">
      <w:pPr>
        <w:jc w:val="center"/>
        <w:rPr>
          <w:sz w:val="24"/>
          <w:szCs w:val="24"/>
        </w:rPr>
      </w:pPr>
    </w:p>
    <w:p w:rsidR="00144AC0" w:rsidRPr="003968FA" w:rsidRDefault="00E352F5" w:rsidP="006336D3">
      <w:pPr>
        <w:jc w:val="center"/>
        <w:rPr>
          <w:sz w:val="24"/>
          <w:szCs w:val="24"/>
        </w:rPr>
      </w:pPr>
      <w:r w:rsidRPr="003968FA">
        <w:rPr>
          <w:sz w:val="24"/>
          <w:szCs w:val="24"/>
        </w:rPr>
        <w:t>г.</w:t>
      </w:r>
      <w:r w:rsidR="00144AC0" w:rsidRPr="003968FA">
        <w:rPr>
          <w:sz w:val="24"/>
          <w:szCs w:val="24"/>
        </w:rPr>
        <w:t xml:space="preserve"> Москва</w:t>
      </w:r>
    </w:p>
    <w:p w:rsidR="00144AC0" w:rsidRPr="003968FA" w:rsidRDefault="00144AC0" w:rsidP="006336D3">
      <w:pPr>
        <w:jc w:val="center"/>
        <w:rPr>
          <w:sz w:val="24"/>
          <w:szCs w:val="24"/>
        </w:rPr>
      </w:pPr>
      <w:r w:rsidRPr="003968FA">
        <w:rPr>
          <w:sz w:val="24"/>
          <w:szCs w:val="24"/>
        </w:rPr>
        <w:t>2010г.</w:t>
      </w:r>
    </w:p>
    <w:p w:rsidR="00144AC0" w:rsidRPr="003968FA" w:rsidRDefault="00144AC0" w:rsidP="006336D3">
      <w:pPr>
        <w:ind w:right="-625"/>
        <w:jc w:val="center"/>
        <w:rPr>
          <w:b/>
          <w:sz w:val="24"/>
          <w:szCs w:val="24"/>
        </w:rPr>
        <w:sectPr w:rsidR="00144AC0" w:rsidRPr="003968FA" w:rsidSect="00144AC0">
          <w:headerReference w:type="even" r:id="rId8"/>
          <w:headerReference w:type="default" r:id="rId9"/>
          <w:pgSz w:w="11906" w:h="16838"/>
          <w:pgMar w:top="1418" w:right="851" w:bottom="851" w:left="1134" w:header="720" w:footer="720" w:gutter="0"/>
          <w:pgNumType w:start="1"/>
          <w:cols w:space="708"/>
          <w:titlePg/>
          <w:docGrid w:linePitch="360"/>
        </w:sectPr>
      </w:pPr>
    </w:p>
    <w:p w:rsidR="007B30E3" w:rsidRPr="007B30E3" w:rsidRDefault="007B30E3" w:rsidP="006336D3">
      <w:pPr>
        <w:ind w:right="-625"/>
        <w:jc w:val="center"/>
        <w:rPr>
          <w:b/>
          <w:sz w:val="32"/>
          <w:szCs w:val="32"/>
        </w:rPr>
      </w:pPr>
      <w:r w:rsidRPr="007B30E3">
        <w:rPr>
          <w:b/>
          <w:sz w:val="32"/>
          <w:szCs w:val="32"/>
        </w:rPr>
        <w:lastRenderedPageBreak/>
        <w:t>Российская академия архитектуры и строительных наук</w:t>
      </w:r>
    </w:p>
    <w:p w:rsidR="007B30E3" w:rsidRPr="007B30E3" w:rsidRDefault="007B30E3" w:rsidP="006336D3">
      <w:pPr>
        <w:ind w:right="-6"/>
        <w:jc w:val="center"/>
        <w:rPr>
          <w:b/>
          <w:sz w:val="32"/>
          <w:szCs w:val="32"/>
        </w:rPr>
      </w:pPr>
      <w:r w:rsidRPr="007B30E3">
        <w:rPr>
          <w:b/>
          <w:sz w:val="32"/>
          <w:szCs w:val="32"/>
        </w:rPr>
        <w:t>Центральный научно-исследовательский и проектный институт</w:t>
      </w:r>
    </w:p>
    <w:p w:rsidR="007B30E3" w:rsidRPr="007B30E3" w:rsidRDefault="007B30E3" w:rsidP="006336D3">
      <w:pPr>
        <w:ind w:right="-6"/>
        <w:jc w:val="center"/>
        <w:rPr>
          <w:b/>
          <w:sz w:val="32"/>
          <w:szCs w:val="32"/>
        </w:rPr>
      </w:pPr>
      <w:r w:rsidRPr="007B30E3">
        <w:rPr>
          <w:b/>
          <w:sz w:val="32"/>
          <w:szCs w:val="32"/>
        </w:rPr>
        <w:t>по гр</w:t>
      </w:r>
      <w:r w:rsidRPr="007B30E3">
        <w:rPr>
          <w:b/>
          <w:sz w:val="32"/>
          <w:szCs w:val="32"/>
        </w:rPr>
        <w:t>а</w:t>
      </w:r>
      <w:r w:rsidRPr="007B30E3">
        <w:rPr>
          <w:b/>
          <w:sz w:val="32"/>
          <w:szCs w:val="32"/>
        </w:rPr>
        <w:t>достроительству</w:t>
      </w:r>
    </w:p>
    <w:p w:rsidR="007B30E3" w:rsidRPr="007B30E3" w:rsidRDefault="007B30E3" w:rsidP="006336D3">
      <w:pPr>
        <w:pStyle w:val="a7"/>
        <w:jc w:val="center"/>
        <w:rPr>
          <w:b/>
          <w:sz w:val="36"/>
          <w:szCs w:val="36"/>
        </w:rPr>
      </w:pPr>
      <w:r w:rsidRPr="007B30E3">
        <w:rPr>
          <w:b/>
          <w:sz w:val="36"/>
          <w:szCs w:val="36"/>
        </w:rPr>
        <w:t>ЦНИИП градостроительства РААСН</w:t>
      </w:r>
    </w:p>
    <w:p w:rsidR="007B30E3" w:rsidRDefault="007B30E3" w:rsidP="006336D3">
      <w:pPr>
        <w:ind w:right="-625"/>
        <w:jc w:val="both"/>
        <w:rPr>
          <w:b/>
          <w:sz w:val="24"/>
          <w:szCs w:val="24"/>
        </w:rPr>
      </w:pPr>
    </w:p>
    <w:p w:rsidR="007B30E3" w:rsidRDefault="007B30E3" w:rsidP="006336D3">
      <w:pPr>
        <w:ind w:right="-625"/>
        <w:jc w:val="both"/>
        <w:rPr>
          <w:b/>
          <w:sz w:val="24"/>
          <w:szCs w:val="24"/>
        </w:rPr>
      </w:pPr>
    </w:p>
    <w:p w:rsidR="007B30E3" w:rsidRPr="003968FA" w:rsidRDefault="007B30E3" w:rsidP="006336D3">
      <w:pPr>
        <w:ind w:right="-625"/>
        <w:jc w:val="both"/>
        <w:rPr>
          <w:b/>
          <w:sz w:val="24"/>
          <w:szCs w:val="24"/>
        </w:rPr>
      </w:pPr>
    </w:p>
    <w:p w:rsidR="007B30E3" w:rsidRPr="007B30E3" w:rsidRDefault="007B30E3" w:rsidP="006336D3">
      <w:pPr>
        <w:pStyle w:val="21"/>
        <w:spacing w:line="240" w:lineRule="auto"/>
        <w:jc w:val="center"/>
        <w:rPr>
          <w:b/>
          <w:sz w:val="44"/>
          <w:szCs w:val="44"/>
        </w:rPr>
      </w:pPr>
      <w:r w:rsidRPr="007B30E3">
        <w:rPr>
          <w:b/>
          <w:sz w:val="44"/>
          <w:szCs w:val="44"/>
        </w:rPr>
        <w:t>ПРИМОРСКИЙ КРАЙ</w:t>
      </w:r>
    </w:p>
    <w:p w:rsidR="007B30E3" w:rsidRPr="00B831C1" w:rsidRDefault="007B30E3" w:rsidP="006336D3">
      <w:pPr>
        <w:pStyle w:val="a7"/>
        <w:jc w:val="center"/>
        <w:rPr>
          <w:b/>
          <w:sz w:val="48"/>
          <w:szCs w:val="48"/>
        </w:rPr>
      </w:pPr>
      <w:r w:rsidRPr="00B831C1">
        <w:rPr>
          <w:b/>
          <w:sz w:val="48"/>
          <w:szCs w:val="48"/>
        </w:rPr>
        <w:t>МУНИЦИПАЛЬНОЕ ОБРАЗОВАНИЕ</w:t>
      </w:r>
    </w:p>
    <w:p w:rsidR="007B30E3" w:rsidRPr="007B30E3" w:rsidRDefault="007B30E3" w:rsidP="006336D3">
      <w:pPr>
        <w:jc w:val="center"/>
        <w:rPr>
          <w:b/>
          <w:sz w:val="56"/>
          <w:szCs w:val="56"/>
        </w:rPr>
      </w:pPr>
      <w:r w:rsidRPr="007B30E3">
        <w:rPr>
          <w:b/>
          <w:sz w:val="56"/>
          <w:szCs w:val="56"/>
        </w:rPr>
        <w:t xml:space="preserve">ДАЛЬНЕРЕЧЕНСКИЙ </w:t>
      </w:r>
    </w:p>
    <w:p w:rsidR="007B30E3" w:rsidRPr="007B30E3" w:rsidRDefault="007B30E3" w:rsidP="006336D3">
      <w:pPr>
        <w:jc w:val="center"/>
        <w:rPr>
          <w:b/>
          <w:sz w:val="56"/>
          <w:szCs w:val="56"/>
        </w:rPr>
      </w:pPr>
      <w:r w:rsidRPr="007B30E3">
        <w:rPr>
          <w:b/>
          <w:sz w:val="56"/>
          <w:szCs w:val="56"/>
        </w:rPr>
        <w:t>ГОРОДСКОЙ ОКРУГ</w:t>
      </w:r>
    </w:p>
    <w:p w:rsidR="00144AC0" w:rsidRDefault="00144AC0" w:rsidP="006336D3">
      <w:pPr>
        <w:jc w:val="center"/>
        <w:rPr>
          <w:b/>
          <w:sz w:val="36"/>
          <w:szCs w:val="36"/>
        </w:rPr>
      </w:pPr>
    </w:p>
    <w:p w:rsidR="007B30E3" w:rsidRDefault="007B30E3" w:rsidP="006336D3">
      <w:pPr>
        <w:jc w:val="center"/>
        <w:rPr>
          <w:b/>
          <w:sz w:val="36"/>
          <w:szCs w:val="36"/>
        </w:rPr>
      </w:pPr>
    </w:p>
    <w:p w:rsidR="007B30E3" w:rsidRPr="00B831C1" w:rsidRDefault="007B30E3" w:rsidP="006336D3">
      <w:pPr>
        <w:jc w:val="center"/>
        <w:rPr>
          <w:b/>
          <w:sz w:val="36"/>
          <w:szCs w:val="36"/>
        </w:rPr>
      </w:pPr>
    </w:p>
    <w:p w:rsidR="007B30E3" w:rsidRPr="00B831C1" w:rsidRDefault="007B30E3" w:rsidP="006336D3">
      <w:pPr>
        <w:tabs>
          <w:tab w:val="left" w:pos="4100"/>
        </w:tabs>
        <w:jc w:val="center"/>
        <w:rPr>
          <w:sz w:val="44"/>
          <w:szCs w:val="44"/>
        </w:rPr>
      </w:pPr>
      <w:r w:rsidRPr="00B831C1">
        <w:rPr>
          <w:b/>
          <w:sz w:val="44"/>
          <w:szCs w:val="44"/>
        </w:rPr>
        <w:t>ГЕНЕРАЛЬНЫЙ ПЛАН</w:t>
      </w:r>
    </w:p>
    <w:p w:rsidR="007B30E3" w:rsidRPr="00B831C1" w:rsidRDefault="007B30E3" w:rsidP="006336D3">
      <w:pPr>
        <w:jc w:val="center"/>
        <w:rPr>
          <w:b/>
          <w:caps/>
          <w:sz w:val="44"/>
          <w:szCs w:val="44"/>
        </w:rPr>
      </w:pPr>
      <w:r w:rsidRPr="00B831C1">
        <w:rPr>
          <w:b/>
          <w:caps/>
          <w:sz w:val="44"/>
          <w:szCs w:val="44"/>
        </w:rPr>
        <w:t>том 3 -1</w:t>
      </w:r>
    </w:p>
    <w:p w:rsidR="007B30E3" w:rsidRPr="00B831C1" w:rsidRDefault="007B30E3" w:rsidP="006336D3">
      <w:pPr>
        <w:jc w:val="center"/>
        <w:rPr>
          <w:b/>
          <w:caps/>
          <w:sz w:val="44"/>
          <w:szCs w:val="44"/>
        </w:rPr>
      </w:pPr>
      <w:r w:rsidRPr="00B831C1">
        <w:rPr>
          <w:b/>
          <w:caps/>
          <w:sz w:val="44"/>
          <w:szCs w:val="44"/>
        </w:rPr>
        <w:t>Обосновывающие матери</w:t>
      </w:r>
      <w:r w:rsidRPr="00B831C1">
        <w:rPr>
          <w:b/>
          <w:caps/>
          <w:sz w:val="44"/>
          <w:szCs w:val="44"/>
        </w:rPr>
        <w:t>а</w:t>
      </w:r>
      <w:r w:rsidRPr="00B831C1">
        <w:rPr>
          <w:b/>
          <w:caps/>
          <w:sz w:val="44"/>
          <w:szCs w:val="44"/>
        </w:rPr>
        <w:t>лы.</w:t>
      </w:r>
    </w:p>
    <w:p w:rsidR="007B30E3" w:rsidRPr="003968FA" w:rsidRDefault="007B30E3" w:rsidP="006336D3">
      <w:pPr>
        <w:pStyle w:val="a7"/>
        <w:ind w:right="540"/>
        <w:jc w:val="both"/>
        <w:rPr>
          <w:sz w:val="24"/>
          <w:szCs w:val="24"/>
        </w:rPr>
      </w:pPr>
    </w:p>
    <w:p w:rsidR="00B831C1" w:rsidRDefault="00B831C1" w:rsidP="006336D3">
      <w:pPr>
        <w:jc w:val="center"/>
        <w:rPr>
          <w:sz w:val="24"/>
          <w:szCs w:val="24"/>
        </w:rPr>
      </w:pPr>
    </w:p>
    <w:p w:rsidR="00B831C1" w:rsidRDefault="00B831C1" w:rsidP="006336D3">
      <w:pPr>
        <w:jc w:val="center"/>
        <w:rPr>
          <w:sz w:val="24"/>
          <w:szCs w:val="24"/>
        </w:rPr>
      </w:pPr>
    </w:p>
    <w:tbl>
      <w:tblPr>
        <w:tblW w:w="0" w:type="auto"/>
        <w:jc w:val="right"/>
        <w:tblInd w:w="-513" w:type="dxa"/>
        <w:tblLook w:val="0000"/>
      </w:tblPr>
      <w:tblGrid>
        <w:gridCol w:w="6249"/>
      </w:tblGrid>
      <w:tr w:rsidR="003F7EF1" w:rsidRPr="003968FA">
        <w:trPr>
          <w:jc w:val="right"/>
        </w:trPr>
        <w:tc>
          <w:tcPr>
            <w:tcW w:w="6249" w:type="dxa"/>
            <w:shd w:val="clear" w:color="auto" w:fill="auto"/>
          </w:tcPr>
          <w:p w:rsidR="003F7EF1" w:rsidRPr="003968FA" w:rsidRDefault="003F7EF1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Директор ЦНИИП градостроительства Р</w:t>
            </w:r>
            <w:r w:rsidRPr="003968FA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АСН</w:t>
            </w:r>
          </w:p>
          <w:p w:rsidR="003F7EF1" w:rsidRPr="003968FA" w:rsidRDefault="003F7EF1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В.П. Коротаев</w:t>
            </w:r>
          </w:p>
        </w:tc>
      </w:tr>
      <w:tr w:rsidR="003F7EF1" w:rsidRPr="003968FA">
        <w:trPr>
          <w:jc w:val="right"/>
        </w:trPr>
        <w:tc>
          <w:tcPr>
            <w:tcW w:w="6249" w:type="dxa"/>
            <w:shd w:val="clear" w:color="auto" w:fill="auto"/>
          </w:tcPr>
          <w:p w:rsidR="003F7EF1" w:rsidRPr="003968FA" w:rsidRDefault="003F7EF1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Главный архитектор проекта –</w:t>
            </w:r>
          </w:p>
          <w:p w:rsidR="003F7EF1" w:rsidRPr="003968FA" w:rsidRDefault="003F7EF1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Л.У. Молдавская</w:t>
            </w:r>
          </w:p>
          <w:p w:rsidR="003F7EF1" w:rsidRPr="003968FA" w:rsidRDefault="003F7EF1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ГИП – Г.Н. Воронова</w:t>
            </w:r>
          </w:p>
        </w:tc>
      </w:tr>
      <w:tr w:rsidR="003F7EF1" w:rsidRPr="003968FA">
        <w:trPr>
          <w:jc w:val="right"/>
        </w:trPr>
        <w:tc>
          <w:tcPr>
            <w:tcW w:w="6249" w:type="dxa"/>
            <w:shd w:val="clear" w:color="auto" w:fill="auto"/>
          </w:tcPr>
          <w:p w:rsidR="003F7EF1" w:rsidRPr="003968FA" w:rsidRDefault="003F7EF1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Главный экономист проекта</w:t>
            </w:r>
          </w:p>
          <w:p w:rsidR="003F7EF1" w:rsidRPr="003968FA" w:rsidRDefault="003F7EF1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А. С. Галенко</w:t>
            </w:r>
          </w:p>
        </w:tc>
      </w:tr>
    </w:tbl>
    <w:p w:rsidR="00B831C1" w:rsidRDefault="00B831C1" w:rsidP="006336D3">
      <w:pPr>
        <w:jc w:val="center"/>
        <w:rPr>
          <w:sz w:val="24"/>
          <w:szCs w:val="24"/>
        </w:rPr>
      </w:pPr>
    </w:p>
    <w:p w:rsidR="00B831C1" w:rsidRDefault="00B831C1" w:rsidP="006336D3">
      <w:pPr>
        <w:jc w:val="center"/>
        <w:rPr>
          <w:sz w:val="24"/>
          <w:szCs w:val="24"/>
        </w:rPr>
      </w:pPr>
    </w:p>
    <w:p w:rsidR="00B831C1" w:rsidRDefault="00B831C1" w:rsidP="006336D3">
      <w:pPr>
        <w:jc w:val="center"/>
        <w:rPr>
          <w:sz w:val="24"/>
          <w:szCs w:val="24"/>
        </w:rPr>
      </w:pPr>
    </w:p>
    <w:p w:rsidR="00B831C1" w:rsidRDefault="00B831C1" w:rsidP="006336D3">
      <w:pPr>
        <w:jc w:val="center"/>
        <w:rPr>
          <w:sz w:val="24"/>
          <w:szCs w:val="24"/>
        </w:rPr>
      </w:pPr>
    </w:p>
    <w:p w:rsidR="00B831C1" w:rsidRPr="003968FA" w:rsidRDefault="00B831C1" w:rsidP="006336D3">
      <w:pPr>
        <w:jc w:val="center"/>
        <w:rPr>
          <w:sz w:val="24"/>
          <w:szCs w:val="24"/>
        </w:rPr>
      </w:pPr>
    </w:p>
    <w:p w:rsidR="00144AC0" w:rsidRPr="003968FA" w:rsidRDefault="00144AC0" w:rsidP="006336D3">
      <w:pPr>
        <w:jc w:val="center"/>
        <w:rPr>
          <w:sz w:val="24"/>
          <w:szCs w:val="24"/>
        </w:rPr>
      </w:pPr>
      <w:r w:rsidRPr="003968FA">
        <w:rPr>
          <w:sz w:val="24"/>
          <w:szCs w:val="24"/>
        </w:rPr>
        <w:t>г. Москва</w:t>
      </w:r>
    </w:p>
    <w:p w:rsidR="00144AC0" w:rsidRPr="003968FA" w:rsidRDefault="00144AC0" w:rsidP="006336D3">
      <w:pPr>
        <w:jc w:val="center"/>
        <w:rPr>
          <w:sz w:val="24"/>
          <w:szCs w:val="24"/>
        </w:rPr>
      </w:pPr>
      <w:r w:rsidRPr="003968FA">
        <w:rPr>
          <w:sz w:val="24"/>
          <w:szCs w:val="24"/>
        </w:rPr>
        <w:t>2010г.</w:t>
      </w:r>
    </w:p>
    <w:p w:rsidR="00144AC0" w:rsidRPr="003968FA" w:rsidRDefault="00144AC0" w:rsidP="006336D3">
      <w:pPr>
        <w:jc w:val="both"/>
        <w:rPr>
          <w:sz w:val="24"/>
          <w:szCs w:val="24"/>
        </w:rPr>
        <w:sectPr w:rsidR="00144AC0" w:rsidRPr="003968FA" w:rsidSect="008A4CE4">
          <w:type w:val="nextColumn"/>
          <w:pgSz w:w="11906" w:h="16838"/>
          <w:pgMar w:top="1418" w:right="851" w:bottom="851" w:left="1134" w:header="720" w:footer="720" w:gutter="0"/>
          <w:pgNumType w:start="1"/>
          <w:cols w:space="708"/>
          <w:titlePg/>
          <w:docGrid w:linePitch="360"/>
        </w:sectPr>
      </w:pPr>
    </w:p>
    <w:p w:rsidR="00144AC0" w:rsidRPr="003968FA" w:rsidRDefault="00144AC0" w:rsidP="006336D3">
      <w:pPr>
        <w:jc w:val="center"/>
        <w:rPr>
          <w:sz w:val="24"/>
          <w:szCs w:val="24"/>
        </w:rPr>
      </w:pPr>
      <w:r w:rsidRPr="003968FA">
        <w:rPr>
          <w:sz w:val="24"/>
          <w:szCs w:val="24"/>
        </w:rPr>
        <w:lastRenderedPageBreak/>
        <w:t>АВТОРСКИЙ КОЛЛЕКТИВ</w:t>
      </w:r>
    </w:p>
    <w:tbl>
      <w:tblPr>
        <w:tblpPr w:leftFromText="180" w:rightFromText="180" w:vertAnchor="text" w:horzAnchor="margin" w:tblpY="128"/>
        <w:tblW w:w="0" w:type="auto"/>
        <w:tblLook w:val="0000"/>
      </w:tblPr>
      <w:tblGrid>
        <w:gridCol w:w="4586"/>
        <w:gridCol w:w="537"/>
        <w:gridCol w:w="4295"/>
      </w:tblGrid>
      <w:tr w:rsidR="00144AC0" w:rsidRPr="003968FA">
        <w:trPr>
          <w:trHeight w:val="911"/>
        </w:trPr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  <w:r w:rsidRPr="003968FA">
              <w:rPr>
                <w:sz w:val="24"/>
                <w:szCs w:val="24"/>
                <w:u w:val="single"/>
              </w:rPr>
              <w:t>Руководитель проекта, ГАП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  <w:r w:rsidRPr="003968FA">
              <w:rPr>
                <w:sz w:val="24"/>
                <w:szCs w:val="24"/>
              </w:rPr>
              <w:t>Сов. РААСН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Л.У. Молдавская</w:t>
            </w: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  <w:r w:rsidRPr="003968FA">
              <w:rPr>
                <w:sz w:val="24"/>
                <w:szCs w:val="24"/>
                <w:u w:val="single"/>
              </w:rPr>
              <w:t>Архитектура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Главный архитектор города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Ст. научный сотрудник, архитектор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Ст. научный сотрудник, архитектор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Т.В. Фатеева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М.И. Леонова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А.И. Чесноков</w:t>
            </w: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Гл. специалист, архитектор 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И.Г. Беж</w:t>
            </w:r>
            <w:r w:rsidRPr="003968FA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нова</w:t>
            </w: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Зав. группой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Гл. аналитик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Техники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инженер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С. Орел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С.А. Филин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М.В. Зюкина,  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Д. Москвичев 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В.С.Буткевич 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Е.В.Голованова </w:t>
            </w: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  <w:r w:rsidRPr="003968FA">
              <w:rPr>
                <w:sz w:val="24"/>
                <w:szCs w:val="24"/>
                <w:u w:val="single"/>
              </w:rPr>
              <w:t>Экономика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Гл. экономист проекта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А.С. Галенко</w:t>
            </w: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  <w:r w:rsidRPr="003968FA">
              <w:rPr>
                <w:sz w:val="24"/>
                <w:szCs w:val="24"/>
                <w:u w:val="single"/>
              </w:rPr>
              <w:t xml:space="preserve">Транспорт          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  <w:r w:rsidRPr="003968FA">
              <w:rPr>
                <w:sz w:val="24"/>
                <w:szCs w:val="24"/>
                <w:u w:val="single"/>
              </w:rPr>
              <w:t>Руководитель раздела,</w:t>
            </w:r>
            <w:r w:rsidRPr="003968FA">
              <w:rPr>
                <w:sz w:val="24"/>
                <w:szCs w:val="24"/>
              </w:rPr>
              <w:t xml:space="preserve"> гл. специалист</w:t>
            </w:r>
            <w:r w:rsidRPr="003968FA">
              <w:rPr>
                <w:sz w:val="24"/>
                <w:szCs w:val="24"/>
                <w:u w:val="single"/>
              </w:rPr>
              <w:t xml:space="preserve">                                          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А.С. Заграничная</w:t>
            </w: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Гл. специалист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Л.И. Левитин</w:t>
            </w: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  <w:r w:rsidRPr="003968FA">
              <w:rPr>
                <w:sz w:val="24"/>
                <w:szCs w:val="24"/>
                <w:u w:val="single"/>
              </w:rPr>
              <w:t>Инженерное оборудование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  <w:r w:rsidRPr="003968FA">
              <w:rPr>
                <w:sz w:val="24"/>
                <w:szCs w:val="24"/>
                <w:u w:val="single"/>
              </w:rPr>
              <w:t>Руководитель темы, ГИП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Г.Н. Воронова</w:t>
            </w: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Разделы: водоснабжение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Советник РААСН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Канализация, ливневая канализация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Гл. специалист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Электроснабжение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средства связи, гл. специалист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Теплоснабжение, топливоснабжение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Гл. специалист, к.т.н.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Санитарная очистка с утилизацией ТБО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Член-корр. РААСН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Г.Н. Воронова 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Ю.С. Владимиров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Т.П. Сусманова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В.Я. Пейсахович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Э.В. Сарнацкий</w:t>
            </w: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Инженерная защита и подготовка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Гл. специалист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  <w:highlight w:val="yellow"/>
              </w:rPr>
            </w:pP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И.Л. Говор</w:t>
            </w:r>
          </w:p>
        </w:tc>
      </w:tr>
      <w:tr w:rsidR="00144AC0" w:rsidRPr="003968FA">
        <w:tc>
          <w:tcPr>
            <w:tcW w:w="4586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  <w:u w:val="single"/>
              </w:rPr>
            </w:pPr>
            <w:r w:rsidRPr="003968FA">
              <w:rPr>
                <w:sz w:val="24"/>
                <w:szCs w:val="24"/>
                <w:u w:val="single"/>
              </w:rPr>
              <w:t>Природный блок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СНС, к.г-м.н.</w:t>
            </w:r>
          </w:p>
        </w:tc>
        <w:tc>
          <w:tcPr>
            <w:tcW w:w="537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Заиканов В.Г.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Заиканова И.</w:t>
            </w:r>
          </w:p>
          <w:p w:rsidR="00144AC0" w:rsidRPr="003968FA" w:rsidRDefault="00144AC0" w:rsidP="006336D3">
            <w:pPr>
              <w:jc w:val="both"/>
              <w:rPr>
                <w:sz w:val="24"/>
                <w:szCs w:val="24"/>
                <w:highlight w:val="yellow"/>
              </w:rPr>
            </w:pPr>
            <w:r w:rsidRPr="003968FA">
              <w:rPr>
                <w:sz w:val="24"/>
                <w:szCs w:val="24"/>
              </w:rPr>
              <w:t>Патренков М</w:t>
            </w:r>
          </w:p>
        </w:tc>
      </w:tr>
    </w:tbl>
    <w:p w:rsidR="00144AC0" w:rsidRPr="003968FA" w:rsidRDefault="00144AC0" w:rsidP="006336D3">
      <w:pPr>
        <w:jc w:val="both"/>
        <w:rPr>
          <w:sz w:val="24"/>
          <w:szCs w:val="24"/>
        </w:rPr>
      </w:pPr>
    </w:p>
    <w:p w:rsidR="00144AC0" w:rsidRPr="003968FA" w:rsidRDefault="00144AC0" w:rsidP="006336D3">
      <w:pPr>
        <w:jc w:val="both"/>
        <w:rPr>
          <w:sz w:val="24"/>
          <w:szCs w:val="24"/>
        </w:rPr>
        <w:sectPr w:rsidR="00144AC0" w:rsidRPr="003968FA" w:rsidSect="008A4CE4">
          <w:type w:val="nextColumn"/>
          <w:pgSz w:w="11906" w:h="16838"/>
          <w:pgMar w:top="1418" w:right="851" w:bottom="851" w:left="1134" w:header="720" w:footer="720" w:gutter="0"/>
          <w:pgNumType w:start="1"/>
          <w:cols w:space="708"/>
          <w:titlePg/>
          <w:docGrid w:linePitch="360"/>
        </w:sectPr>
      </w:pPr>
    </w:p>
    <w:p w:rsidR="0080046E" w:rsidRPr="00226CFB" w:rsidRDefault="0080046E" w:rsidP="00452D84">
      <w:pPr>
        <w:spacing w:line="360" w:lineRule="auto"/>
        <w:jc w:val="center"/>
        <w:rPr>
          <w:b/>
          <w:sz w:val="24"/>
          <w:szCs w:val="24"/>
        </w:rPr>
      </w:pPr>
      <w:r w:rsidRPr="00226CFB">
        <w:rPr>
          <w:b/>
          <w:sz w:val="24"/>
          <w:szCs w:val="24"/>
        </w:rPr>
        <w:lastRenderedPageBreak/>
        <w:t>СОСТАВ РАБОТЫ</w:t>
      </w:r>
    </w:p>
    <w:p w:rsidR="0080046E" w:rsidRPr="00226CFB" w:rsidRDefault="0080046E" w:rsidP="00452D84">
      <w:pPr>
        <w:spacing w:line="360" w:lineRule="auto"/>
        <w:ind w:left="-181"/>
        <w:jc w:val="both"/>
        <w:rPr>
          <w:b/>
          <w:sz w:val="24"/>
          <w:szCs w:val="24"/>
        </w:rPr>
      </w:pPr>
      <w:r w:rsidRPr="00226CFB">
        <w:rPr>
          <w:b/>
          <w:sz w:val="24"/>
          <w:szCs w:val="24"/>
        </w:rPr>
        <w:t>1. Утверждаемые материалы</w:t>
      </w:r>
    </w:p>
    <w:p w:rsidR="0080046E" w:rsidRPr="00226CFB" w:rsidRDefault="0080046E" w:rsidP="00452D84">
      <w:pPr>
        <w:spacing w:line="360" w:lineRule="auto"/>
        <w:ind w:left="-181"/>
        <w:jc w:val="both"/>
        <w:rPr>
          <w:b/>
          <w:sz w:val="24"/>
          <w:szCs w:val="24"/>
        </w:rPr>
      </w:pPr>
      <w:r w:rsidRPr="00226CFB">
        <w:rPr>
          <w:b/>
          <w:sz w:val="24"/>
          <w:szCs w:val="24"/>
        </w:rPr>
        <w:t>ПОЛОЖЕНИЯ О ТЕРРИТОРИАЛЬНОМ ПЛАНИРОВАНИИ  Г.О. ДАЛЬНЕРЕЧЕ</w:t>
      </w:r>
      <w:r w:rsidRPr="00226CFB">
        <w:rPr>
          <w:b/>
          <w:sz w:val="24"/>
          <w:szCs w:val="24"/>
        </w:rPr>
        <w:t>Н</w:t>
      </w:r>
      <w:r w:rsidRPr="00226CFB">
        <w:rPr>
          <w:b/>
          <w:sz w:val="24"/>
          <w:szCs w:val="24"/>
        </w:rPr>
        <w:t xml:space="preserve">СКИЙ,  ТОМ 1 </w:t>
      </w:r>
    </w:p>
    <w:p w:rsidR="0080046E" w:rsidRPr="00226CFB" w:rsidRDefault="0080046E" w:rsidP="00452D84">
      <w:pPr>
        <w:spacing w:line="360" w:lineRule="auto"/>
        <w:ind w:left="-181"/>
        <w:jc w:val="both"/>
        <w:rPr>
          <w:b/>
          <w:sz w:val="24"/>
          <w:szCs w:val="24"/>
        </w:rPr>
      </w:pPr>
      <w:r w:rsidRPr="00226CFB">
        <w:rPr>
          <w:b/>
          <w:sz w:val="24"/>
          <w:szCs w:val="24"/>
        </w:rPr>
        <w:t>2. Обосновывающие материалы</w:t>
      </w:r>
    </w:p>
    <w:p w:rsidR="0080046E" w:rsidRPr="00226CFB" w:rsidRDefault="0080046E" w:rsidP="00452D84">
      <w:pPr>
        <w:spacing w:line="360" w:lineRule="auto"/>
        <w:ind w:left="-181"/>
        <w:jc w:val="both"/>
        <w:rPr>
          <w:b/>
          <w:sz w:val="24"/>
          <w:szCs w:val="24"/>
        </w:rPr>
      </w:pPr>
      <w:r w:rsidRPr="00226CFB">
        <w:rPr>
          <w:b/>
          <w:sz w:val="24"/>
          <w:szCs w:val="24"/>
        </w:rPr>
        <w:t>АНАЛИЗ И ОЦЕНКА СУЩЕСТВУЮЩЕГО ПОЛОЖЕНИЯ, ТОМ 2, КНИГА 1</w:t>
      </w:r>
    </w:p>
    <w:p w:rsidR="0080046E" w:rsidRPr="00226CFB" w:rsidRDefault="0080046E" w:rsidP="00452D84">
      <w:pPr>
        <w:spacing w:line="360" w:lineRule="auto"/>
        <w:ind w:left="-181"/>
        <w:jc w:val="both"/>
        <w:rPr>
          <w:b/>
          <w:sz w:val="24"/>
          <w:szCs w:val="24"/>
        </w:rPr>
      </w:pPr>
      <w:r w:rsidRPr="00226CFB">
        <w:rPr>
          <w:b/>
          <w:sz w:val="24"/>
          <w:szCs w:val="24"/>
        </w:rPr>
        <w:t>СТРАТЕГИЯ ТЕРРИТОРИАЛЬНОГО РАЗВИТИЯ, ТОМА 3, 3</w:t>
      </w:r>
      <w:r w:rsidR="007529F4" w:rsidRPr="00226CFB">
        <w:rPr>
          <w:b/>
          <w:sz w:val="24"/>
          <w:szCs w:val="24"/>
        </w:rPr>
        <w:t>-1</w:t>
      </w:r>
    </w:p>
    <w:p w:rsidR="00B15EAE" w:rsidRPr="00226CFB" w:rsidRDefault="00B15EAE" w:rsidP="00452D84">
      <w:pPr>
        <w:spacing w:line="360" w:lineRule="auto"/>
        <w:ind w:left="-180"/>
        <w:jc w:val="center"/>
        <w:rPr>
          <w:sz w:val="24"/>
          <w:szCs w:val="24"/>
        </w:rPr>
      </w:pPr>
    </w:p>
    <w:p w:rsidR="0080046E" w:rsidRPr="00226CFB" w:rsidRDefault="0080046E" w:rsidP="00452D84">
      <w:pPr>
        <w:spacing w:line="360" w:lineRule="auto"/>
        <w:ind w:left="-180"/>
        <w:jc w:val="center"/>
        <w:rPr>
          <w:sz w:val="24"/>
          <w:szCs w:val="24"/>
        </w:rPr>
      </w:pPr>
      <w:r w:rsidRPr="00226CFB">
        <w:rPr>
          <w:sz w:val="24"/>
          <w:szCs w:val="24"/>
        </w:rPr>
        <w:t>СПИСОК ЧЕРТЕЖЕЙ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положения ДГО в Приморском крае, предложение по формированию реги</w:t>
      </w:r>
      <w:r w:rsidRPr="0091451B">
        <w:rPr>
          <w:sz w:val="24"/>
          <w:szCs w:val="24"/>
        </w:rPr>
        <w:t>о</w:t>
      </w:r>
      <w:r w:rsidRPr="0091451B">
        <w:rPr>
          <w:sz w:val="24"/>
          <w:szCs w:val="24"/>
        </w:rPr>
        <w:t>нального административного подцентра северной агломерации Приморского края – б/м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существующего использования территории ДГО, зоны с  особыми условиями и</w:t>
      </w:r>
      <w:r w:rsidRPr="0091451B">
        <w:rPr>
          <w:sz w:val="24"/>
          <w:szCs w:val="24"/>
        </w:rPr>
        <w:t>с</w:t>
      </w:r>
      <w:r w:rsidRPr="0091451B">
        <w:rPr>
          <w:sz w:val="24"/>
          <w:szCs w:val="24"/>
        </w:rPr>
        <w:t>пользования территорий (опорный план) – М 1:25000 - ДСП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комплексной экологической оценки территории ДГО – б/м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расчетных районов округа М 1:25000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границ населенных пунктов, входящих в состав Дальнереченского городского окр</w:t>
      </w:r>
      <w:r w:rsidRPr="0091451B">
        <w:rPr>
          <w:sz w:val="24"/>
          <w:szCs w:val="24"/>
        </w:rPr>
        <w:t>у</w:t>
      </w:r>
      <w:r w:rsidRPr="0091451B">
        <w:rPr>
          <w:sz w:val="24"/>
          <w:szCs w:val="24"/>
        </w:rPr>
        <w:t>га,  категорий земель, М 1:25000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 xml:space="preserve">Карта культурно-экологического каркаса, территории </w:t>
      </w:r>
      <w:r w:rsidR="00621F8F">
        <w:rPr>
          <w:sz w:val="24"/>
          <w:szCs w:val="24"/>
        </w:rPr>
        <w:t>объектов культурного на</w:t>
      </w:r>
      <w:r w:rsidRPr="0091451B">
        <w:rPr>
          <w:sz w:val="24"/>
          <w:szCs w:val="24"/>
        </w:rPr>
        <w:t>следия М 1:25000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развития территории ДГО с размещением планируемых к строительству об</w:t>
      </w:r>
      <w:r w:rsidRPr="0091451B">
        <w:rPr>
          <w:sz w:val="24"/>
          <w:szCs w:val="24"/>
        </w:rPr>
        <w:t>ъ</w:t>
      </w:r>
      <w:r w:rsidRPr="0091451B">
        <w:rPr>
          <w:sz w:val="24"/>
          <w:szCs w:val="24"/>
        </w:rPr>
        <w:t>ектов местного значения городского округа (основной чертеж) М 1:25000 – ДСП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развития транспортной инфраструктуры ДГО М 1:25000 – ДСП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функционального зонирования территории ДГО  М 1:25000 – ДСП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инженерной защиты и подготовки территории округа М 1:25000 - ДСП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защиты территории от потенциально опасных чрезвычайных ситуаций организац</w:t>
      </w:r>
      <w:r w:rsidRPr="0091451B">
        <w:rPr>
          <w:sz w:val="24"/>
          <w:szCs w:val="24"/>
        </w:rPr>
        <w:t>и</w:t>
      </w:r>
      <w:r w:rsidRPr="0091451B">
        <w:rPr>
          <w:sz w:val="24"/>
          <w:szCs w:val="24"/>
        </w:rPr>
        <w:t>онного, природного и техногенного характера М 1:25000 – ДСП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развития сетей водопровода и канализации М 1:15000 –ДСП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num" w:pos="480"/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развития сетей электроснабжения, теплоснабжения и связи М 1:15000 - ДСП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существующего использования территории с. Лазо – М 1:10000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развития территории с. Лазо (основной чертеж) М 1:10000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существующего использования территории с Грушевое – М 1:10000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развития с. Грушевое (основной чертеж) М 1:10000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>Карта существующего испол</w:t>
      </w:r>
      <w:r w:rsidR="00367D2A">
        <w:rPr>
          <w:sz w:val="24"/>
          <w:szCs w:val="24"/>
        </w:rPr>
        <w:t>ьзования территории п. Кольцевое</w:t>
      </w:r>
      <w:r w:rsidRPr="0091451B">
        <w:rPr>
          <w:sz w:val="24"/>
          <w:szCs w:val="24"/>
        </w:rPr>
        <w:t xml:space="preserve"> – М 1:10000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 xml:space="preserve">Карта </w:t>
      </w:r>
      <w:r w:rsidR="00367D2A">
        <w:rPr>
          <w:sz w:val="24"/>
          <w:szCs w:val="24"/>
        </w:rPr>
        <w:t>развития территории п. Кольцевое</w:t>
      </w:r>
      <w:r w:rsidRPr="0091451B">
        <w:rPr>
          <w:sz w:val="24"/>
          <w:szCs w:val="24"/>
        </w:rPr>
        <w:t xml:space="preserve"> (основной чертеж) М 1:10000</w:t>
      </w:r>
    </w:p>
    <w:p w:rsidR="0091451B" w:rsidRPr="0091451B" w:rsidRDefault="0091451B" w:rsidP="00452D84">
      <w:pPr>
        <w:numPr>
          <w:ilvl w:val="0"/>
          <w:numId w:val="13"/>
        </w:numPr>
        <w:tabs>
          <w:tab w:val="left" w:pos="600"/>
        </w:tabs>
        <w:spacing w:line="360" w:lineRule="auto"/>
        <w:ind w:left="0" w:right="15" w:firstLine="0"/>
        <w:jc w:val="both"/>
        <w:rPr>
          <w:sz w:val="24"/>
          <w:szCs w:val="24"/>
        </w:rPr>
      </w:pPr>
      <w:r w:rsidRPr="0091451B">
        <w:rPr>
          <w:sz w:val="24"/>
          <w:szCs w:val="24"/>
        </w:rPr>
        <w:t xml:space="preserve">Карта развития инженерных </w:t>
      </w:r>
      <w:r w:rsidR="00367D2A">
        <w:rPr>
          <w:sz w:val="24"/>
          <w:szCs w:val="24"/>
        </w:rPr>
        <w:t>сетей с. Грушевое и п. Кольцевое</w:t>
      </w:r>
      <w:r w:rsidRPr="0091451B">
        <w:rPr>
          <w:sz w:val="24"/>
          <w:szCs w:val="24"/>
        </w:rPr>
        <w:t xml:space="preserve"> М:10000 – ДСП</w:t>
      </w:r>
    </w:p>
    <w:p w:rsidR="00B15EAE" w:rsidRDefault="00B15EAE" w:rsidP="006336D3">
      <w:pPr>
        <w:sectPr w:rsidR="00B15EAE" w:rsidSect="00226CFB">
          <w:pgSz w:w="11906" w:h="16838"/>
          <w:pgMar w:top="1079" w:right="794" w:bottom="539" w:left="1134" w:header="708" w:footer="708" w:gutter="0"/>
          <w:cols w:space="708"/>
          <w:docGrid w:linePitch="360"/>
        </w:sectPr>
      </w:pPr>
    </w:p>
    <w:p w:rsidR="0006734E" w:rsidRPr="0006734E" w:rsidRDefault="0006734E" w:rsidP="00452D84">
      <w:pPr>
        <w:pStyle w:val="10"/>
      </w:pPr>
      <w:r w:rsidRPr="0006734E">
        <w:lastRenderedPageBreak/>
        <w:t>ОГЛАВЛЕНИЕ</w:t>
      </w:r>
    </w:p>
    <w:p w:rsidR="00286F53" w:rsidRDefault="00E352F5" w:rsidP="00452D84">
      <w:pPr>
        <w:pStyle w:val="10"/>
        <w:rPr>
          <w:b w:val="0"/>
          <w:noProof/>
          <w:sz w:val="24"/>
          <w:szCs w:val="24"/>
        </w:rPr>
      </w:pPr>
      <w:r w:rsidRPr="003968FA">
        <w:rPr>
          <w:sz w:val="24"/>
          <w:szCs w:val="24"/>
        </w:rPr>
        <w:fldChar w:fldCharType="begin"/>
      </w:r>
      <w:r w:rsidRPr="003968FA">
        <w:rPr>
          <w:sz w:val="24"/>
          <w:szCs w:val="24"/>
        </w:rPr>
        <w:instrText xml:space="preserve"> TOC \o "1-3" \h \z \u </w:instrText>
      </w:r>
      <w:r w:rsidRPr="003968FA">
        <w:rPr>
          <w:sz w:val="24"/>
          <w:szCs w:val="24"/>
        </w:rPr>
        <w:fldChar w:fldCharType="separate"/>
      </w:r>
      <w:hyperlink w:anchor="_Toc298523377" w:history="1">
        <w:r w:rsidR="00286F53" w:rsidRPr="00C422E8">
          <w:rPr>
            <w:rStyle w:val="a4"/>
            <w:noProof/>
          </w:rPr>
          <w:t>1. Введение</w:t>
        </w:r>
        <w:r w:rsidR="00286F53">
          <w:rPr>
            <w:noProof/>
            <w:webHidden/>
          </w:rPr>
          <w:tab/>
        </w:r>
        <w:r w:rsidR="00286F53">
          <w:rPr>
            <w:noProof/>
            <w:webHidden/>
          </w:rPr>
          <w:fldChar w:fldCharType="begin"/>
        </w:r>
        <w:r w:rsidR="00286F53">
          <w:rPr>
            <w:noProof/>
            <w:webHidden/>
          </w:rPr>
          <w:instrText xml:space="preserve"> PAGEREF _Toc298523377 \h </w:instrText>
        </w:r>
        <w:r w:rsidR="007A4512">
          <w:rPr>
            <w:noProof/>
          </w:rPr>
        </w:r>
        <w:r w:rsidR="00286F53"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4</w:t>
        </w:r>
        <w:r w:rsidR="00286F53"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10"/>
        <w:rPr>
          <w:b w:val="0"/>
          <w:noProof/>
          <w:sz w:val="24"/>
          <w:szCs w:val="24"/>
        </w:rPr>
      </w:pPr>
      <w:hyperlink w:anchor="_Toc298523378" w:history="1">
        <w:r w:rsidRPr="00C422E8">
          <w:rPr>
            <w:rStyle w:val="a4"/>
            <w:noProof/>
          </w:rPr>
          <w:t>2. Градостроительная ситуация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_Toc298523378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79" w:history="1">
        <w:r w:rsidRPr="00C422E8">
          <w:rPr>
            <w:rStyle w:val="a4"/>
            <w:noProof/>
          </w:rPr>
          <w:t>2.1. Положение сельских населенных пунктов  в Дальнереченском городском округе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_Toc298523379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33"/>
        <w:tabs>
          <w:tab w:val="right" w:leader="hyphen" w:pos="9345"/>
        </w:tabs>
        <w:rPr>
          <w:noProof/>
          <w:sz w:val="24"/>
          <w:szCs w:val="24"/>
        </w:rPr>
      </w:pPr>
      <w:hyperlink w:anchor="_Toc298523380" w:history="1">
        <w:r w:rsidRPr="00C422E8">
          <w:rPr>
            <w:rStyle w:val="a4"/>
            <w:noProof/>
          </w:rPr>
          <w:t>2.1.1.  Внешний транспорт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_Toc298523380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81" w:history="1">
        <w:r w:rsidRPr="00C422E8">
          <w:rPr>
            <w:rStyle w:val="a4"/>
            <w:noProof/>
          </w:rPr>
          <w:t>2.2. Транспортное обслуживание сельских населенных пунктов.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_Toc298523381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33"/>
        <w:tabs>
          <w:tab w:val="right" w:leader="hyphen" w:pos="9345"/>
        </w:tabs>
        <w:rPr>
          <w:noProof/>
          <w:sz w:val="24"/>
          <w:szCs w:val="24"/>
        </w:rPr>
      </w:pPr>
      <w:hyperlink w:anchor="_Toc298523382" w:history="1">
        <w:r w:rsidRPr="00C422E8">
          <w:rPr>
            <w:rStyle w:val="a4"/>
            <w:noProof/>
          </w:rPr>
          <w:t>2.2.1. Железнодорожный транспорт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_Toc298523382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33"/>
        <w:tabs>
          <w:tab w:val="right" w:leader="hyphen" w:pos="9345"/>
        </w:tabs>
        <w:rPr>
          <w:noProof/>
          <w:sz w:val="24"/>
          <w:szCs w:val="24"/>
        </w:rPr>
      </w:pPr>
      <w:hyperlink w:anchor="_Toc298523383" w:history="1">
        <w:r w:rsidRPr="00C422E8">
          <w:rPr>
            <w:rStyle w:val="a4"/>
            <w:noProof/>
          </w:rPr>
          <w:t>2.2.2. Автомобильный транспорт и автодороги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_Toc298523383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33"/>
        <w:tabs>
          <w:tab w:val="right" w:leader="hyphen" w:pos="9345"/>
        </w:tabs>
        <w:rPr>
          <w:noProof/>
          <w:sz w:val="24"/>
          <w:szCs w:val="24"/>
        </w:rPr>
      </w:pPr>
      <w:hyperlink w:anchor="_Toc298523384" w:history="1">
        <w:r w:rsidRPr="00C422E8">
          <w:rPr>
            <w:rStyle w:val="a4"/>
            <w:noProof/>
            <w:kern w:val="32"/>
          </w:rPr>
          <w:t>2.2.3. Улично-дорожная сеть сельских населенных пунктов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_Toc298523384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10"/>
        <w:rPr>
          <w:b w:val="0"/>
          <w:noProof/>
          <w:sz w:val="24"/>
          <w:szCs w:val="24"/>
        </w:rPr>
      </w:pPr>
      <w:hyperlink w:anchor="_Toc298523385" w:history="1">
        <w:r w:rsidRPr="00C422E8">
          <w:rPr>
            <w:rStyle w:val="a4"/>
            <w:noProof/>
          </w:rPr>
          <w:t>3. Комплексная оценка градостроительной ситуации  городского округа, выделение  проблемных ареалов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_Toc298523385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86" w:history="1">
        <w:r w:rsidRPr="00C422E8">
          <w:rPr>
            <w:rStyle w:val="a4"/>
            <w:noProof/>
          </w:rPr>
          <w:t>3.1. Оценка  состояния городского округа по геоэкологическому критерию.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_Toc298523386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87" w:history="1">
        <w:r w:rsidRPr="00C422E8">
          <w:rPr>
            <w:rStyle w:val="a4"/>
            <w:noProof/>
          </w:rPr>
          <w:t>3.2. Оценка ситуации в населенных пунктах слабо урбанизированной территории городского округа по социальному критерию.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_Toc298523387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33"/>
        <w:tabs>
          <w:tab w:val="right" w:leader="hyphen" w:pos="9345"/>
        </w:tabs>
        <w:rPr>
          <w:noProof/>
          <w:sz w:val="24"/>
          <w:szCs w:val="24"/>
        </w:rPr>
      </w:pPr>
      <w:hyperlink w:anchor="_Toc298523388" w:history="1">
        <w:r w:rsidRPr="00C422E8">
          <w:rPr>
            <w:rStyle w:val="a4"/>
            <w:noProof/>
          </w:rPr>
          <w:t>оценка заболеваемости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_Toc298523388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89" w:history="1">
        <w:r w:rsidRPr="00C422E8">
          <w:rPr>
            <w:rStyle w:val="a4"/>
            <w:noProof/>
          </w:rPr>
          <w:t>3.3. Оценка состояния планировочной структуры слабо урбанизированной территории городского округа.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_Toc298523389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33"/>
        <w:tabs>
          <w:tab w:val="right" w:leader="hyphen" w:pos="9345"/>
        </w:tabs>
        <w:rPr>
          <w:noProof/>
          <w:sz w:val="24"/>
          <w:szCs w:val="24"/>
        </w:rPr>
      </w:pPr>
      <w:hyperlink w:anchor="_Toc298523390" w:history="1">
        <w:r w:rsidRPr="00C422E8">
          <w:rPr>
            <w:rStyle w:val="a4"/>
            <w:noProof/>
          </w:rPr>
          <w:t>3.3.1. Оценка систем внешнего транспорта и улично-дорожной сети городского округа с точки зрения обслуживания слабо урбанизированных территорий.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_Toc298523390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10"/>
        <w:rPr>
          <w:b w:val="0"/>
          <w:noProof/>
          <w:sz w:val="24"/>
          <w:szCs w:val="24"/>
        </w:rPr>
      </w:pPr>
      <w:hyperlink w:anchor="_Toc298523391" w:history="1">
        <w:r w:rsidRPr="00C422E8">
          <w:rPr>
            <w:rStyle w:val="a4"/>
            <w:noProof/>
          </w:rPr>
          <w:t>4. Стратегия развития сельских населенных мест городского округа и основные мероприятия.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_Toc298523391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92" w:history="1">
        <w:r w:rsidRPr="00C422E8">
          <w:rPr>
            <w:rStyle w:val="a4"/>
            <w:noProof/>
          </w:rPr>
          <w:t>4.1. Планировочные мероприятия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_Toc298523392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93" w:history="1">
        <w:r w:rsidRPr="00C422E8">
          <w:rPr>
            <w:rStyle w:val="a4"/>
            <w:noProof/>
          </w:rPr>
          <w:t>4.2. Трансформация категорий земель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_Toc298523393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94" w:history="1">
        <w:r w:rsidRPr="00C422E8">
          <w:rPr>
            <w:rStyle w:val="a4"/>
            <w:noProof/>
          </w:rPr>
          <w:t>4.3. Развитие туристско-рекреационной отрасли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_Toc298523394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95" w:history="1">
        <w:r w:rsidRPr="00C422E8">
          <w:rPr>
            <w:rStyle w:val="a4"/>
            <w:noProof/>
          </w:rPr>
          <w:t>4.4. Планировочные мероприятия в  сельских населенных пунктах Дальнереченского городского округа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_Toc298523395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96" w:history="1">
        <w:r w:rsidRPr="00C422E8">
          <w:rPr>
            <w:rStyle w:val="a4"/>
            <w:noProof/>
          </w:rPr>
          <w:t>4.5. Функциональное зонирование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_Toc298523396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22"/>
        <w:tabs>
          <w:tab w:val="right" w:leader="hyphen" w:pos="9345"/>
        </w:tabs>
        <w:rPr>
          <w:noProof/>
          <w:sz w:val="24"/>
          <w:szCs w:val="24"/>
        </w:rPr>
      </w:pPr>
      <w:hyperlink w:anchor="_Toc298523397" w:history="1">
        <w:r w:rsidRPr="00C422E8">
          <w:rPr>
            <w:rStyle w:val="a4"/>
            <w:noProof/>
          </w:rPr>
          <w:t>4.6. Развитие социальной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_Toc298523397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33"/>
        <w:tabs>
          <w:tab w:val="right" w:leader="hyphen" w:pos="9345"/>
        </w:tabs>
        <w:rPr>
          <w:noProof/>
          <w:sz w:val="24"/>
          <w:szCs w:val="24"/>
        </w:rPr>
      </w:pPr>
      <w:hyperlink w:anchor="_Toc298523398" w:history="1">
        <w:r w:rsidRPr="00C422E8">
          <w:rPr>
            <w:rStyle w:val="a4"/>
            <w:noProof/>
          </w:rPr>
          <w:t>4.6.1. Развитие жилищного строительства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_Toc298523398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33"/>
        <w:tabs>
          <w:tab w:val="right" w:leader="hyphen" w:pos="9345"/>
        </w:tabs>
        <w:rPr>
          <w:noProof/>
          <w:sz w:val="24"/>
          <w:szCs w:val="24"/>
        </w:rPr>
      </w:pPr>
      <w:hyperlink w:anchor="_Toc298523399" w:history="1">
        <w:r w:rsidRPr="00C422E8">
          <w:rPr>
            <w:rStyle w:val="a4"/>
            <w:noProof/>
          </w:rPr>
          <w:t>4.6.2. Развитие системы социально-бытового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_Toc298523399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33"/>
        <w:tabs>
          <w:tab w:val="right" w:leader="hyphen" w:pos="9345"/>
        </w:tabs>
        <w:rPr>
          <w:noProof/>
          <w:sz w:val="24"/>
          <w:szCs w:val="24"/>
        </w:rPr>
      </w:pPr>
      <w:hyperlink w:anchor="_Toc298523400" w:history="1">
        <w:r w:rsidRPr="00C422E8">
          <w:rPr>
            <w:rStyle w:val="a4"/>
            <w:noProof/>
          </w:rPr>
          <w:t>4.6.3. развитие транспортной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_Toc298523400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286F53" w:rsidRDefault="00286F53" w:rsidP="00452D84">
      <w:pPr>
        <w:pStyle w:val="33"/>
        <w:tabs>
          <w:tab w:val="right" w:leader="hyphen" w:pos="9345"/>
        </w:tabs>
        <w:rPr>
          <w:noProof/>
          <w:sz w:val="24"/>
          <w:szCs w:val="24"/>
        </w:rPr>
      </w:pPr>
      <w:hyperlink w:anchor="_Toc298523401" w:history="1">
        <w:r w:rsidRPr="00C422E8">
          <w:rPr>
            <w:rStyle w:val="a4"/>
            <w:noProof/>
          </w:rPr>
          <w:t>4.6.4. Развитие инженерной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_Toc298523401 \h </w:instrText>
        </w:r>
        <w:r w:rsidR="007A4512">
          <w:rPr>
            <w:noProof/>
          </w:rPr>
        </w:r>
        <w:r>
          <w:rPr>
            <w:noProof/>
            <w:webHidden/>
          </w:rPr>
          <w:fldChar w:fldCharType="separate"/>
        </w:r>
        <w:r w:rsidR="00452D84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E352F5" w:rsidRPr="003968FA" w:rsidRDefault="00E352F5" w:rsidP="00452D84">
      <w:pPr>
        <w:rPr>
          <w:sz w:val="24"/>
          <w:szCs w:val="24"/>
        </w:rPr>
      </w:pPr>
      <w:r w:rsidRPr="003968FA">
        <w:rPr>
          <w:sz w:val="24"/>
          <w:szCs w:val="24"/>
        </w:rPr>
        <w:fldChar w:fldCharType="end"/>
      </w:r>
    </w:p>
    <w:p w:rsidR="00E352F5" w:rsidRPr="003968FA" w:rsidRDefault="00E352F5" w:rsidP="00452D84">
      <w:pPr>
        <w:rPr>
          <w:sz w:val="24"/>
          <w:szCs w:val="24"/>
        </w:rPr>
      </w:pPr>
    </w:p>
    <w:p w:rsidR="00144AC0" w:rsidRPr="003968FA" w:rsidRDefault="00144AC0" w:rsidP="00452D84">
      <w:pPr>
        <w:rPr>
          <w:sz w:val="24"/>
          <w:szCs w:val="24"/>
        </w:rPr>
      </w:pPr>
    </w:p>
    <w:p w:rsidR="00144AC0" w:rsidRPr="003968FA" w:rsidRDefault="00144AC0" w:rsidP="006336D3">
      <w:pPr>
        <w:rPr>
          <w:sz w:val="24"/>
          <w:szCs w:val="24"/>
        </w:rPr>
        <w:sectPr w:rsidR="00144AC0" w:rsidRPr="003968FA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565B" w:rsidRDefault="000A4AC8" w:rsidP="006336D3">
      <w:pPr>
        <w:pStyle w:val="1"/>
        <w:numPr>
          <w:ilvl w:val="0"/>
          <w:numId w:val="14"/>
        </w:numPr>
        <w:jc w:val="both"/>
        <w:rPr>
          <w:rFonts w:ascii="Times New Roman" w:hAnsi="Times New Roman" w:cs="Times New Roman"/>
          <w:b w:val="0"/>
        </w:rPr>
      </w:pPr>
      <w:bookmarkStart w:id="0" w:name="_Toc298523377"/>
      <w:r w:rsidRPr="00961A84">
        <w:rPr>
          <w:rFonts w:ascii="Times New Roman" w:hAnsi="Times New Roman" w:cs="Times New Roman"/>
          <w:b w:val="0"/>
        </w:rPr>
        <w:lastRenderedPageBreak/>
        <w:t>Введение</w:t>
      </w:r>
      <w:bookmarkEnd w:id="0"/>
    </w:p>
    <w:p w:rsidR="00531B0A" w:rsidRPr="00531B0A" w:rsidRDefault="00531B0A" w:rsidP="006336D3">
      <w:pPr>
        <w:ind w:left="360"/>
      </w:pPr>
    </w:p>
    <w:p w:rsidR="00EC7488" w:rsidRPr="003968FA" w:rsidRDefault="00095920" w:rsidP="006336D3">
      <w:pPr>
        <w:pStyle w:val="30"/>
        <w:spacing w:before="0" w:beforeAutospacing="0" w:after="0" w:afterAutospacing="0"/>
        <w:ind w:firstLine="540"/>
        <w:jc w:val="both"/>
      </w:pPr>
      <w:r w:rsidRPr="003968FA">
        <w:t xml:space="preserve"> </w:t>
      </w:r>
      <w:r w:rsidR="00B8251E" w:rsidRPr="003968FA">
        <w:t xml:space="preserve"> </w:t>
      </w:r>
      <w:r w:rsidR="00CF08B2" w:rsidRPr="003968FA">
        <w:t>Дальнереченск</w:t>
      </w:r>
      <w:r w:rsidR="00CF08B2">
        <w:t>ий городской округ</w:t>
      </w:r>
      <w:r w:rsidR="00CF08B2" w:rsidRPr="003968FA">
        <w:t xml:space="preserve">, расположен </w:t>
      </w:r>
      <w:r w:rsidR="00452D84">
        <w:t>в центральной части территории</w:t>
      </w:r>
      <w:r w:rsidR="00CF08B2">
        <w:t xml:space="preserve"> Дал</w:t>
      </w:r>
      <w:r w:rsidR="00CF08B2">
        <w:t>ь</w:t>
      </w:r>
      <w:r w:rsidR="00CF08B2">
        <w:t>нереченского муниципального района на северо-з</w:t>
      </w:r>
      <w:r w:rsidR="00CF08B2" w:rsidRPr="003968FA">
        <w:t>ападной границе Приморского края</w:t>
      </w:r>
      <w:r w:rsidR="00EC7488">
        <w:t xml:space="preserve">, </w:t>
      </w:r>
      <w:r w:rsidR="00EC7488" w:rsidRPr="00EC7488">
        <w:t xml:space="preserve">в </w:t>
      </w:r>
      <w:smartTag w:uri="urn:schemas-microsoft-com:office:smarttags" w:element="metricconverter">
        <w:smartTagPr>
          <w:attr w:name="ProductID" w:val="430 км"/>
        </w:smartTagPr>
        <w:r w:rsidR="00EC7488" w:rsidRPr="00EC7488">
          <w:t>430 км</w:t>
        </w:r>
      </w:smartTag>
      <w:r w:rsidR="00EC7488" w:rsidRPr="00EC7488">
        <w:t xml:space="preserve"> к северу от Владивостока</w:t>
      </w:r>
      <w:r w:rsidR="00EC7488">
        <w:t>, в 4-х км от китайской границы,</w:t>
      </w:r>
      <w:r w:rsidR="00EC7488" w:rsidRPr="00EC7488">
        <w:t xml:space="preserve"> </w:t>
      </w:r>
      <w:r w:rsidR="00CF08B2" w:rsidRPr="00EC7488">
        <w:t>в долине р. Б</w:t>
      </w:r>
      <w:r w:rsidR="00CF08B2" w:rsidRPr="003968FA">
        <w:t>ольшая Уссу</w:t>
      </w:r>
      <w:r w:rsidR="00CF08B2" w:rsidRPr="003968FA">
        <w:t>р</w:t>
      </w:r>
      <w:r w:rsidR="00CF08B2">
        <w:t>ка.</w:t>
      </w:r>
      <w:r w:rsidR="00CF08B2" w:rsidRPr="00CF08B2">
        <w:t xml:space="preserve"> </w:t>
      </w:r>
      <w:r w:rsidR="00CF08B2" w:rsidRPr="003968FA">
        <w:t xml:space="preserve">Дальнереченский </w:t>
      </w:r>
      <w:r w:rsidR="00CF08B2">
        <w:t xml:space="preserve">муниципальный </w:t>
      </w:r>
      <w:r w:rsidR="00CF08B2" w:rsidRPr="003968FA">
        <w:t>район расположен в центре северной агломерации Приморского края. Ведущие отрасли экономики - лесозаготовительная и сельхозтоваропрои</w:t>
      </w:r>
      <w:r w:rsidR="00CF08B2" w:rsidRPr="003968FA">
        <w:t>з</w:t>
      </w:r>
      <w:r w:rsidR="00CF08B2" w:rsidRPr="003968FA">
        <w:t>водство. Зе</w:t>
      </w:r>
      <w:r w:rsidR="00CF08B2" w:rsidRPr="003968FA">
        <w:t>м</w:t>
      </w:r>
      <w:r w:rsidR="00CF08B2" w:rsidRPr="003968FA">
        <w:t>леделие и животноводство являются главным сектором в сельскохозяйственной отрасли. В недрах района открыты залежи полезных ископаемых - золото, уголь, ильмениты, известняки. В районе имеются богатые природные ресурсы для развития рекреации и тури</w:t>
      </w:r>
      <w:r w:rsidR="00CF08B2" w:rsidRPr="003968FA">
        <w:t>з</w:t>
      </w:r>
      <w:r w:rsidR="00CF08B2" w:rsidRPr="003968FA">
        <w:t xml:space="preserve">ма. </w:t>
      </w:r>
      <w:r w:rsidR="001B76C4" w:rsidRPr="003968FA">
        <w:t>По СТП Приморского края на р. Б. Уссурка в Дальнереченском районе намечено стро</w:t>
      </w:r>
      <w:r w:rsidR="001B76C4" w:rsidRPr="003968FA">
        <w:t>и</w:t>
      </w:r>
      <w:r w:rsidR="001B76C4" w:rsidRPr="003968FA">
        <w:t>тельство ГЭС и АЭС, что даст возможность использовать ресурсы производства электроэне</w:t>
      </w:r>
      <w:r w:rsidR="001B76C4" w:rsidRPr="003968FA">
        <w:t>р</w:t>
      </w:r>
      <w:r w:rsidR="001B76C4" w:rsidRPr="003968FA">
        <w:t>гии и зарегул</w:t>
      </w:r>
      <w:r w:rsidR="001B76C4" w:rsidRPr="003968FA">
        <w:t>и</w:t>
      </w:r>
      <w:r w:rsidR="001B76C4" w:rsidRPr="003968FA">
        <w:t>ровать р. Б.Уссурка для предотвращения наводнений. По территории района пройдут транзитом трассы нефтепровода и газопровода</w:t>
      </w:r>
      <w:r w:rsidR="00EC7488">
        <w:t>.</w:t>
      </w:r>
      <w:r w:rsidR="00EC7488" w:rsidRPr="00EC7488">
        <w:t xml:space="preserve"> </w:t>
      </w:r>
      <w:r w:rsidR="00EC7488">
        <w:t>Через город проходя</w:t>
      </w:r>
      <w:r w:rsidR="00EC7488" w:rsidRPr="003968FA">
        <w:t>т транссиби</w:t>
      </w:r>
      <w:r w:rsidR="00EC7488" w:rsidRPr="003968FA">
        <w:t>р</w:t>
      </w:r>
      <w:r w:rsidR="00EC7488" w:rsidRPr="003968FA">
        <w:t>ская железнодорожная магистраль, связывающая его со всей страной</w:t>
      </w:r>
      <w:r w:rsidR="00EC7488">
        <w:t xml:space="preserve"> и центром края – Вл</w:t>
      </w:r>
      <w:r w:rsidR="00EC7488">
        <w:t>а</w:t>
      </w:r>
      <w:r w:rsidR="00EC7488">
        <w:t>дивостоком,</w:t>
      </w:r>
      <w:r w:rsidR="00EC7488" w:rsidRPr="003968FA">
        <w:t xml:space="preserve"> авто</w:t>
      </w:r>
      <w:r w:rsidR="00EC7488">
        <w:t xml:space="preserve">мобильная </w:t>
      </w:r>
      <w:r w:rsidR="00EC7488" w:rsidRPr="003968FA">
        <w:t xml:space="preserve">дорога </w:t>
      </w:r>
      <w:r w:rsidR="00CB04BC">
        <w:t xml:space="preserve">общего пользования федерального значения А-370 </w:t>
      </w:r>
      <w:r w:rsidR="00EC7488">
        <w:t>«Усс</w:t>
      </w:r>
      <w:r w:rsidR="00EC7488">
        <w:t>у</w:t>
      </w:r>
      <w:r w:rsidR="00EC7488">
        <w:t>ри»</w:t>
      </w:r>
      <w:r w:rsidR="00CB04BC">
        <w:t xml:space="preserve"> от Хабаровска до Владивостока</w:t>
      </w:r>
      <w:r w:rsidR="00EC7488">
        <w:t>.</w:t>
      </w:r>
      <w:r w:rsidR="00EC7488" w:rsidRPr="00EC7488">
        <w:t xml:space="preserve"> </w:t>
      </w:r>
      <w:r w:rsidR="00EC7488" w:rsidRPr="003968FA">
        <w:t>В городской округ входит г.</w:t>
      </w:r>
      <w:r w:rsidR="00EC7488" w:rsidRPr="003968FA">
        <w:rPr>
          <w:b/>
          <w:bCs/>
        </w:rPr>
        <w:t xml:space="preserve"> </w:t>
      </w:r>
      <w:r w:rsidR="00EC7488" w:rsidRPr="003968FA">
        <w:rPr>
          <w:bCs/>
        </w:rPr>
        <w:t>Дальнереченск</w:t>
      </w:r>
      <w:r w:rsidR="00EC7488">
        <w:rPr>
          <w:bCs/>
        </w:rPr>
        <w:t>,</w:t>
      </w:r>
      <w:r w:rsidR="00EC7488">
        <w:t xml:space="preserve"> с</w:t>
      </w:r>
      <w:r w:rsidR="00EC7488" w:rsidRPr="003968FA">
        <w:t>. Лазо, с.</w:t>
      </w:r>
      <w:r w:rsidR="00367D2A">
        <w:t xml:space="preserve"> Грушевое, п. Кольцевое</w:t>
      </w:r>
      <w:r w:rsidR="00EC7488">
        <w:t xml:space="preserve"> и д. Кра</w:t>
      </w:r>
      <w:r w:rsidR="00EC7488">
        <w:t>с</w:t>
      </w:r>
      <w:r w:rsidR="00EC7488">
        <w:t>нояровка.</w:t>
      </w:r>
    </w:p>
    <w:p w:rsidR="00C85C0D" w:rsidRPr="003968FA" w:rsidRDefault="00C85C0D" w:rsidP="006336D3">
      <w:pPr>
        <w:ind w:firstLine="54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Город долгое время успешно выполнял функцию пограничного форпоста на Дальнем востоке. Об этом свидетельствуют многочисленные памятники героям событий Гражданской, Великой отечественной войн и отдельных пограничных конфликтов. Здесь располагались п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граничные з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ставы и военные части.</w:t>
      </w:r>
    </w:p>
    <w:p w:rsidR="00E65F7B" w:rsidRPr="003968FA" w:rsidRDefault="00E65F7B" w:rsidP="006336D3">
      <w:pPr>
        <w:pStyle w:val="30"/>
        <w:spacing w:before="0" w:beforeAutospacing="0" w:after="0" w:afterAutospacing="0"/>
        <w:ind w:firstLine="709"/>
        <w:jc w:val="both"/>
      </w:pPr>
      <w:r w:rsidRPr="003968FA">
        <w:t>На основании проведенного ландшафтного а</w:t>
      </w:r>
      <w:r w:rsidR="00DB6D60">
        <w:t>нализа территории Дальнереченского г</w:t>
      </w:r>
      <w:r w:rsidR="00DB6D60">
        <w:t>о</w:t>
      </w:r>
      <w:r w:rsidR="00DB6D60">
        <w:t>родского округа</w:t>
      </w:r>
      <w:r w:rsidRPr="003968FA">
        <w:t xml:space="preserve"> можно сделать несколько рекомендаций для разработки ее генпл</w:t>
      </w:r>
      <w:r w:rsidRPr="003968FA">
        <w:t>а</w:t>
      </w:r>
      <w:r w:rsidRPr="003968FA">
        <w:t xml:space="preserve">на. </w:t>
      </w:r>
    </w:p>
    <w:p w:rsidR="00E65F7B" w:rsidRPr="003968FA" w:rsidRDefault="00E65F7B" w:rsidP="006336D3">
      <w:pPr>
        <w:pStyle w:val="30"/>
        <w:spacing w:before="0" w:beforeAutospacing="0" w:after="0" w:afterAutospacing="0"/>
        <w:ind w:firstLine="709"/>
        <w:jc w:val="both"/>
      </w:pPr>
      <w:r w:rsidRPr="003968FA">
        <w:t>Для нужд сельского хозяйства используются преимущественно территории надпо</w:t>
      </w:r>
      <w:r w:rsidRPr="003968FA">
        <w:t>й</w:t>
      </w:r>
      <w:r w:rsidRPr="003968FA">
        <w:t>менных те</w:t>
      </w:r>
      <w:r w:rsidRPr="003968FA">
        <w:t>р</w:t>
      </w:r>
      <w:r w:rsidRPr="003968FA">
        <w:t>рас и занятых луговой растительностью высоких пойм. В основном для огородно-садоводческих целей, испол</w:t>
      </w:r>
      <w:r w:rsidRPr="003968FA">
        <w:t>ь</w:t>
      </w:r>
      <w:r w:rsidRPr="003968FA">
        <w:t>зуются  поймы рек. Наводнения приносят значительный ущерб сельскохозяйственному производству, н</w:t>
      </w:r>
      <w:r w:rsidRPr="003968FA">
        <w:t>а</w:t>
      </w:r>
      <w:r w:rsidRPr="003968FA">
        <w:t>рушают его инфраструктуру. В связи с этим можно рекомендовать проведение мелиоративных мероприятий в пойменных урочищах, а также ра</w:t>
      </w:r>
      <w:r w:rsidRPr="003968FA">
        <w:t>с</w:t>
      </w:r>
      <w:r w:rsidRPr="003968FA">
        <w:t>смотреть возможность создания условий (например, строительство дамб</w:t>
      </w:r>
      <w:r w:rsidR="00A63A68" w:rsidRPr="003968FA">
        <w:t xml:space="preserve"> и каналов  в ложб</w:t>
      </w:r>
      <w:r w:rsidR="00A63A68" w:rsidRPr="003968FA">
        <w:t>и</w:t>
      </w:r>
      <w:r w:rsidR="00A63A68" w:rsidRPr="003968FA">
        <w:t>нах стока</w:t>
      </w:r>
      <w:r w:rsidRPr="003968FA">
        <w:t>), препятствующих отрицательному влиянию на почвы полов</w:t>
      </w:r>
      <w:r w:rsidRPr="003968FA">
        <w:t>о</w:t>
      </w:r>
      <w:r w:rsidRPr="003968FA">
        <w:t>дий.</w:t>
      </w:r>
    </w:p>
    <w:p w:rsidR="00E65F7B" w:rsidRPr="003968FA" w:rsidRDefault="00E65F7B" w:rsidP="006336D3">
      <w:pPr>
        <w:pStyle w:val="30"/>
        <w:spacing w:before="0" w:beforeAutospacing="0" w:after="0" w:afterAutospacing="0"/>
        <w:ind w:firstLine="709"/>
        <w:jc w:val="both"/>
      </w:pPr>
      <w:r w:rsidRPr="003968FA">
        <w:t>Значительная часть территории с.Ла</w:t>
      </w:r>
      <w:r w:rsidR="00DB6D60">
        <w:t>зо находится в пойме р.Дегтярки,</w:t>
      </w:r>
      <w:r w:rsidRPr="003968FA">
        <w:t xml:space="preserve">  а  территорию с. Грушевое и п.Кольцевое пересекают сырые балки. </w:t>
      </w:r>
      <w:r w:rsidR="002F0075" w:rsidRPr="003968FA">
        <w:t>Низменный рельеф, высокая обводне</w:t>
      </w:r>
      <w:r w:rsidR="002F0075" w:rsidRPr="003968FA">
        <w:t>н</w:t>
      </w:r>
      <w:r w:rsidR="002F0075" w:rsidRPr="003968FA">
        <w:t>ность территории  и сравнительно низкие отметки высот способствуют образованию забол</w:t>
      </w:r>
      <w:r w:rsidR="002F0075" w:rsidRPr="003968FA">
        <w:t>о</w:t>
      </w:r>
      <w:r w:rsidR="002F0075" w:rsidRPr="003968FA">
        <w:t>ченных уч</w:t>
      </w:r>
      <w:r w:rsidR="002F0075" w:rsidRPr="003968FA">
        <w:t>а</w:t>
      </w:r>
      <w:r w:rsidR="002F0075" w:rsidRPr="003968FA">
        <w:t>стков.</w:t>
      </w:r>
    </w:p>
    <w:p w:rsidR="00B31EDD" w:rsidRPr="003968FA" w:rsidRDefault="00B31EDD" w:rsidP="006336D3">
      <w:pPr>
        <w:ind w:firstLine="709"/>
        <w:jc w:val="both"/>
        <w:rPr>
          <w:rStyle w:val="a5"/>
          <w:b w:val="0"/>
          <w:sz w:val="24"/>
          <w:szCs w:val="24"/>
        </w:rPr>
      </w:pPr>
      <w:r w:rsidRPr="003968FA">
        <w:rPr>
          <w:sz w:val="24"/>
          <w:szCs w:val="24"/>
        </w:rPr>
        <w:t>На территории Дальнереченского г</w:t>
      </w:r>
      <w:r w:rsidR="002F0075"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родского округа есть все предпосылки для разв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тия инд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 xml:space="preserve">стрии туризма. Она расположена </w:t>
      </w:r>
      <w:r w:rsidRPr="003968FA">
        <w:rPr>
          <w:bCs/>
          <w:sz w:val="24"/>
          <w:szCs w:val="24"/>
        </w:rPr>
        <w:t>в живописном месте долин рек Уссури, Большой Уссурки и Малиновки. В ясные солнечные дни видны контуры гор и горных хребтов -</w:t>
      </w:r>
      <w:r w:rsidRPr="003968FA">
        <w:rPr>
          <w:rStyle w:val="a5"/>
          <w:b w:val="0"/>
          <w:sz w:val="24"/>
          <w:szCs w:val="24"/>
        </w:rPr>
        <w:t xml:space="preserve"> отр</w:t>
      </w:r>
      <w:r w:rsidRPr="003968FA">
        <w:rPr>
          <w:rStyle w:val="a5"/>
          <w:b w:val="0"/>
          <w:sz w:val="24"/>
          <w:szCs w:val="24"/>
        </w:rPr>
        <w:t>о</w:t>
      </w:r>
      <w:r w:rsidRPr="003968FA">
        <w:rPr>
          <w:rStyle w:val="a5"/>
          <w:b w:val="0"/>
          <w:sz w:val="24"/>
          <w:szCs w:val="24"/>
        </w:rPr>
        <w:t>гов Сихотэ-Алиня. На берегу р. Большой Уссурки возвышаются причудливые формы Сал</w:t>
      </w:r>
      <w:r w:rsidRPr="003968FA">
        <w:rPr>
          <w:rStyle w:val="a5"/>
          <w:b w:val="0"/>
          <w:sz w:val="24"/>
          <w:szCs w:val="24"/>
        </w:rPr>
        <w:t>ь</w:t>
      </w:r>
      <w:r w:rsidRPr="003968FA">
        <w:rPr>
          <w:rStyle w:val="a5"/>
          <w:b w:val="0"/>
          <w:sz w:val="24"/>
          <w:szCs w:val="24"/>
        </w:rPr>
        <w:t>ской сопки – потухшего вулкана. Т</w:t>
      </w:r>
      <w:r w:rsidRPr="003968FA">
        <w:rPr>
          <w:color w:val="000000"/>
          <w:sz w:val="24"/>
          <w:szCs w:val="24"/>
        </w:rPr>
        <w:t>а</w:t>
      </w:r>
      <w:r w:rsidRPr="003968FA">
        <w:rPr>
          <w:color w:val="000000"/>
          <w:sz w:val="24"/>
          <w:szCs w:val="24"/>
        </w:rPr>
        <w:t xml:space="preserve">ежные ландшафты, наличие многих реликтовых видов животных и растений, </w:t>
      </w:r>
      <w:r w:rsidRPr="003968FA">
        <w:rPr>
          <w:rStyle w:val="a5"/>
          <w:b w:val="0"/>
          <w:sz w:val="24"/>
          <w:szCs w:val="24"/>
        </w:rPr>
        <w:t xml:space="preserve"> множество рек и озер (на некоторых из них произрастает лотос) дел</w:t>
      </w:r>
      <w:r w:rsidRPr="003968FA">
        <w:rPr>
          <w:rStyle w:val="a5"/>
          <w:b w:val="0"/>
          <w:sz w:val="24"/>
          <w:szCs w:val="24"/>
        </w:rPr>
        <w:t>а</w:t>
      </w:r>
      <w:r w:rsidRPr="003968FA">
        <w:rPr>
          <w:rStyle w:val="a5"/>
          <w:b w:val="0"/>
          <w:sz w:val="24"/>
          <w:szCs w:val="24"/>
        </w:rPr>
        <w:t>ют эту территорию прекра</w:t>
      </w:r>
      <w:r w:rsidRPr="003968FA">
        <w:rPr>
          <w:rStyle w:val="a5"/>
          <w:b w:val="0"/>
          <w:sz w:val="24"/>
          <w:szCs w:val="24"/>
        </w:rPr>
        <w:t>с</w:t>
      </w:r>
      <w:r w:rsidRPr="003968FA">
        <w:rPr>
          <w:rStyle w:val="a5"/>
          <w:b w:val="0"/>
          <w:sz w:val="24"/>
          <w:szCs w:val="24"/>
        </w:rPr>
        <w:t>ным местом</w:t>
      </w:r>
      <w:r w:rsidR="002B61C5" w:rsidRPr="003968FA">
        <w:rPr>
          <w:rStyle w:val="a5"/>
          <w:b w:val="0"/>
          <w:sz w:val="24"/>
          <w:szCs w:val="24"/>
        </w:rPr>
        <w:t>.</w:t>
      </w:r>
      <w:r w:rsidRPr="003968FA">
        <w:rPr>
          <w:rStyle w:val="a5"/>
          <w:b w:val="0"/>
          <w:sz w:val="24"/>
          <w:szCs w:val="24"/>
        </w:rPr>
        <w:t xml:space="preserve"> Здесь имеются широкие </w:t>
      </w:r>
      <w:r w:rsidRPr="003968FA">
        <w:rPr>
          <w:color w:val="000000"/>
          <w:sz w:val="24"/>
          <w:szCs w:val="24"/>
        </w:rPr>
        <w:t xml:space="preserve">возможности организации лечебно-оздоровительных </w:t>
      </w:r>
      <w:r w:rsidRPr="003968FA">
        <w:rPr>
          <w:sz w:val="24"/>
          <w:szCs w:val="24"/>
        </w:rPr>
        <w:t>баз</w:t>
      </w:r>
      <w:r w:rsidRPr="003968FA">
        <w:rPr>
          <w:color w:val="FF0000"/>
          <w:sz w:val="24"/>
          <w:szCs w:val="24"/>
        </w:rPr>
        <w:t xml:space="preserve"> </w:t>
      </w:r>
      <w:r w:rsidRPr="003968FA">
        <w:rPr>
          <w:color w:val="000000"/>
          <w:sz w:val="24"/>
          <w:szCs w:val="24"/>
        </w:rPr>
        <w:t>отдыха</w:t>
      </w:r>
      <w:r w:rsidRPr="003968FA">
        <w:rPr>
          <w:rStyle w:val="a5"/>
          <w:b w:val="0"/>
          <w:sz w:val="24"/>
          <w:szCs w:val="24"/>
        </w:rPr>
        <w:t xml:space="preserve">. </w:t>
      </w:r>
      <w:r w:rsidRPr="003968FA">
        <w:rPr>
          <w:color w:val="000000"/>
          <w:sz w:val="24"/>
          <w:szCs w:val="24"/>
        </w:rPr>
        <w:t>Растительный и животный мир края имеет как нау</w:t>
      </w:r>
      <w:r w:rsidRPr="003968FA">
        <w:rPr>
          <w:color w:val="000000"/>
          <w:sz w:val="24"/>
          <w:szCs w:val="24"/>
        </w:rPr>
        <w:t>ч</w:t>
      </w:r>
      <w:r w:rsidRPr="003968FA">
        <w:rPr>
          <w:color w:val="000000"/>
          <w:sz w:val="24"/>
          <w:szCs w:val="24"/>
        </w:rPr>
        <w:t>но-познавательную ценность, так и п</w:t>
      </w:r>
      <w:r w:rsidRPr="003968FA">
        <w:rPr>
          <w:color w:val="000000"/>
          <w:sz w:val="24"/>
          <w:szCs w:val="24"/>
        </w:rPr>
        <w:t>о</w:t>
      </w:r>
      <w:r w:rsidRPr="003968FA">
        <w:rPr>
          <w:color w:val="000000"/>
          <w:sz w:val="24"/>
          <w:szCs w:val="24"/>
        </w:rPr>
        <w:t>зволяет развивать спортивно-охотничий туризм. Не менее уникальна флора с позиции собирательского т</w:t>
      </w:r>
      <w:r w:rsidRPr="003968FA">
        <w:rPr>
          <w:color w:val="000000"/>
          <w:sz w:val="24"/>
          <w:szCs w:val="24"/>
        </w:rPr>
        <w:t>у</w:t>
      </w:r>
      <w:r w:rsidRPr="003968FA">
        <w:rPr>
          <w:color w:val="000000"/>
          <w:sz w:val="24"/>
          <w:szCs w:val="24"/>
        </w:rPr>
        <w:t xml:space="preserve">ризма  </w:t>
      </w:r>
      <w:r w:rsidRPr="003968FA">
        <w:rPr>
          <w:rStyle w:val="a5"/>
          <w:b w:val="0"/>
          <w:sz w:val="24"/>
          <w:szCs w:val="24"/>
        </w:rPr>
        <w:t xml:space="preserve">для отдыха и туризма. </w:t>
      </w:r>
    </w:p>
    <w:p w:rsidR="00806682" w:rsidRPr="003968FA" w:rsidRDefault="00806682" w:rsidP="006336D3">
      <w:pPr>
        <w:ind w:firstLine="709"/>
        <w:jc w:val="both"/>
        <w:rPr>
          <w:color w:val="000000"/>
          <w:sz w:val="24"/>
          <w:szCs w:val="24"/>
        </w:rPr>
      </w:pPr>
      <w:r w:rsidRPr="003968FA">
        <w:rPr>
          <w:rStyle w:val="a5"/>
          <w:b w:val="0"/>
          <w:sz w:val="24"/>
          <w:szCs w:val="24"/>
        </w:rPr>
        <w:t xml:space="preserve">Здесь имеются широкие </w:t>
      </w:r>
      <w:r w:rsidRPr="003968FA">
        <w:rPr>
          <w:color w:val="000000"/>
          <w:sz w:val="24"/>
          <w:szCs w:val="24"/>
        </w:rPr>
        <w:t xml:space="preserve">возможности организации лечебно-оздоровительных </w:t>
      </w:r>
      <w:r w:rsidRPr="00EC7488">
        <w:rPr>
          <w:sz w:val="24"/>
          <w:szCs w:val="24"/>
        </w:rPr>
        <w:t>баз</w:t>
      </w:r>
      <w:r w:rsidRPr="003968FA">
        <w:rPr>
          <w:color w:val="FF0000"/>
          <w:sz w:val="24"/>
          <w:szCs w:val="24"/>
        </w:rPr>
        <w:t xml:space="preserve"> </w:t>
      </w:r>
      <w:r w:rsidRPr="003968FA">
        <w:rPr>
          <w:color w:val="000000"/>
          <w:sz w:val="24"/>
          <w:szCs w:val="24"/>
        </w:rPr>
        <w:t>о</w:t>
      </w:r>
      <w:r w:rsidRPr="003968FA">
        <w:rPr>
          <w:color w:val="000000"/>
          <w:sz w:val="24"/>
          <w:szCs w:val="24"/>
        </w:rPr>
        <w:t>т</w:t>
      </w:r>
      <w:r w:rsidRPr="003968FA">
        <w:rPr>
          <w:color w:val="000000"/>
          <w:sz w:val="24"/>
          <w:szCs w:val="24"/>
        </w:rPr>
        <w:t>дыха, благодаря близлежащим месторождениям минеральных вод и целительных грязей (</w:t>
      </w:r>
      <w:r w:rsidRPr="003968FA">
        <w:rPr>
          <w:rStyle w:val="a5"/>
          <w:b w:val="0"/>
          <w:sz w:val="24"/>
          <w:szCs w:val="24"/>
        </w:rPr>
        <w:t>м</w:t>
      </w:r>
      <w:r w:rsidRPr="003968FA">
        <w:rPr>
          <w:rStyle w:val="a5"/>
          <w:b w:val="0"/>
          <w:sz w:val="24"/>
          <w:szCs w:val="24"/>
        </w:rPr>
        <w:t>и</w:t>
      </w:r>
      <w:r w:rsidRPr="003968FA">
        <w:rPr>
          <w:rStyle w:val="a5"/>
          <w:b w:val="0"/>
          <w:sz w:val="24"/>
          <w:szCs w:val="24"/>
        </w:rPr>
        <w:t xml:space="preserve">неральные источники «Ласточка», «Шмаковка», лечебные минеральные ключи («Кислый ключ», «Минеральный ключ»). </w:t>
      </w:r>
      <w:r w:rsidRPr="003968FA">
        <w:rPr>
          <w:color w:val="000000"/>
          <w:sz w:val="24"/>
          <w:szCs w:val="24"/>
        </w:rPr>
        <w:t>Раст</w:t>
      </w:r>
      <w:r w:rsidRPr="003968FA">
        <w:rPr>
          <w:color w:val="000000"/>
          <w:sz w:val="24"/>
          <w:szCs w:val="24"/>
        </w:rPr>
        <w:t>и</w:t>
      </w:r>
      <w:r w:rsidRPr="003968FA">
        <w:rPr>
          <w:color w:val="000000"/>
          <w:sz w:val="24"/>
          <w:szCs w:val="24"/>
        </w:rPr>
        <w:t>тельный и животный мир края имеет как научно-</w:t>
      </w:r>
      <w:r w:rsidRPr="003968FA">
        <w:rPr>
          <w:color w:val="000000"/>
          <w:sz w:val="24"/>
          <w:szCs w:val="24"/>
        </w:rPr>
        <w:lastRenderedPageBreak/>
        <w:t>познавательную ценность, так и позв</w:t>
      </w:r>
      <w:r w:rsidRPr="003968FA">
        <w:rPr>
          <w:color w:val="000000"/>
          <w:sz w:val="24"/>
          <w:szCs w:val="24"/>
        </w:rPr>
        <w:t>о</w:t>
      </w:r>
      <w:r w:rsidRPr="003968FA">
        <w:rPr>
          <w:color w:val="000000"/>
          <w:sz w:val="24"/>
          <w:szCs w:val="24"/>
        </w:rPr>
        <w:t>ляет развивать спортивно-охотничий туризм. Не менее уникальна флора с позиции собирательского т</w:t>
      </w:r>
      <w:r w:rsidRPr="003968FA">
        <w:rPr>
          <w:color w:val="000000"/>
          <w:sz w:val="24"/>
          <w:szCs w:val="24"/>
        </w:rPr>
        <w:t>у</w:t>
      </w:r>
      <w:r w:rsidRPr="003968FA">
        <w:rPr>
          <w:color w:val="000000"/>
          <w:sz w:val="24"/>
          <w:szCs w:val="24"/>
        </w:rPr>
        <w:t xml:space="preserve">ризма. </w:t>
      </w:r>
    </w:p>
    <w:p w:rsidR="00C97D0C" w:rsidRPr="003968FA" w:rsidRDefault="00806682" w:rsidP="006336D3">
      <w:pPr>
        <w:pStyle w:val="30"/>
        <w:spacing w:before="0" w:beforeAutospacing="0" w:after="0" w:afterAutospacing="0"/>
        <w:ind w:firstLine="709"/>
        <w:jc w:val="both"/>
      </w:pPr>
      <w:r w:rsidRPr="003968FA">
        <w:t>Однако имеется и ряд специфичных ограничений для развития туризма и хозяйстве</w:t>
      </w:r>
      <w:r w:rsidRPr="003968FA">
        <w:t>н</w:t>
      </w:r>
      <w:r w:rsidRPr="003968FA">
        <w:t>ного освоения данной территории. Из-за муссонного характера климата в июле-августе н</w:t>
      </w:r>
      <w:r w:rsidRPr="003968FA">
        <w:t>а</w:t>
      </w:r>
      <w:r w:rsidRPr="003968FA">
        <w:t>ступает пол</w:t>
      </w:r>
      <w:r w:rsidRPr="003968FA">
        <w:t>о</w:t>
      </w:r>
      <w:r w:rsidRPr="003968FA">
        <w:t>водье, которое затапливает большую часть рассматриваемой территории. Для нее характерны заболоченность и подтопление и, в связи с этим</w:t>
      </w:r>
      <w:r w:rsidRPr="003968FA">
        <w:rPr>
          <w:color w:val="000000"/>
        </w:rPr>
        <w:t xml:space="preserve"> распространены кровосос</w:t>
      </w:r>
      <w:r w:rsidRPr="003968FA">
        <w:rPr>
          <w:color w:val="000000"/>
        </w:rPr>
        <w:t>у</w:t>
      </w:r>
      <w:r w:rsidRPr="003968FA">
        <w:rPr>
          <w:color w:val="000000"/>
        </w:rPr>
        <w:t>щие насек</w:t>
      </w:r>
      <w:r w:rsidRPr="003968FA">
        <w:rPr>
          <w:color w:val="000000"/>
        </w:rPr>
        <w:t>о</w:t>
      </w:r>
      <w:r w:rsidRPr="003968FA">
        <w:rPr>
          <w:color w:val="000000"/>
        </w:rPr>
        <w:t>мые, а также переносчики ряда опасных природно-очаговых заболеваний. В то же время приграничное положение Дальнерече</w:t>
      </w:r>
      <w:r w:rsidRPr="003968FA">
        <w:rPr>
          <w:color w:val="000000"/>
        </w:rPr>
        <w:t>н</w:t>
      </w:r>
      <w:r w:rsidRPr="003968FA">
        <w:rPr>
          <w:color w:val="000000"/>
        </w:rPr>
        <w:t>ского городского округа, развитая транспортная инфраструктура  создают благоприятные условия для сотрудничества в сфере туризма со странами АТР, Северо-Восточной и Юго-Восточной Азии</w:t>
      </w:r>
      <w:r w:rsidR="00C97D0C" w:rsidRPr="003968FA">
        <w:t xml:space="preserve"> </w:t>
      </w:r>
    </w:p>
    <w:p w:rsidR="00C97D0C" w:rsidRPr="003968FA" w:rsidRDefault="00C97D0C" w:rsidP="006336D3">
      <w:pPr>
        <w:pStyle w:val="30"/>
        <w:spacing w:before="0" w:beforeAutospacing="0" w:after="0" w:afterAutospacing="0"/>
        <w:ind w:firstLine="709"/>
        <w:jc w:val="both"/>
      </w:pPr>
      <w:r w:rsidRPr="003968FA">
        <w:t>Наводнения приносят значительный ущерб сельскохозяйственному производству, н</w:t>
      </w:r>
      <w:r w:rsidRPr="003968FA">
        <w:t>а</w:t>
      </w:r>
      <w:r w:rsidRPr="003968FA">
        <w:t>рушают его инфраструктуру. Ущерб от половодий складывается из потерь пашни и других сельскохозяйственных угодий за счёт смыва плодородного пахотного слоя и посевов. Вед</w:t>
      </w:r>
      <w:r w:rsidRPr="003968FA">
        <w:t>е</w:t>
      </w:r>
      <w:r w:rsidRPr="003968FA">
        <w:t>ние сельскохозяйственного производства на поверхностях пойм без осушительных мелиор</w:t>
      </w:r>
      <w:r w:rsidRPr="003968FA">
        <w:t>а</w:t>
      </w:r>
      <w:r w:rsidRPr="003968FA">
        <w:t>ций затруднено. В связи с этим можно рекомендовать проведение мелиоративных меропри</w:t>
      </w:r>
      <w:r w:rsidRPr="003968FA">
        <w:t>я</w:t>
      </w:r>
      <w:r w:rsidRPr="003968FA">
        <w:t>тий в пойменных уроч</w:t>
      </w:r>
      <w:r w:rsidRPr="003968FA">
        <w:t>и</w:t>
      </w:r>
      <w:r w:rsidRPr="003968FA">
        <w:t>щах, а также рассмотреть возможность создания условий (например, строительство дамб), препятствующих отрицательному влиянию на почвы полов</w:t>
      </w:r>
      <w:r w:rsidRPr="003968FA">
        <w:t>о</w:t>
      </w:r>
      <w:r w:rsidRPr="003968FA">
        <w:t>дий.</w:t>
      </w:r>
    </w:p>
    <w:p w:rsidR="002E3985" w:rsidRPr="00961A84" w:rsidRDefault="00144AC0" w:rsidP="006336D3">
      <w:pPr>
        <w:pStyle w:val="1"/>
        <w:rPr>
          <w:rFonts w:ascii="Times New Roman" w:hAnsi="Times New Roman" w:cs="Times New Roman"/>
          <w:b w:val="0"/>
        </w:rPr>
      </w:pPr>
      <w:bookmarkStart w:id="1" w:name="_Toc298523378"/>
      <w:r w:rsidRPr="00961A84">
        <w:rPr>
          <w:rFonts w:ascii="Times New Roman" w:hAnsi="Times New Roman" w:cs="Times New Roman"/>
          <w:b w:val="0"/>
        </w:rPr>
        <w:t>2. Градостроительная ситуация</w:t>
      </w:r>
      <w:bookmarkEnd w:id="1"/>
    </w:p>
    <w:p w:rsidR="007708FD" w:rsidRPr="006336D3" w:rsidRDefault="00095920" w:rsidP="006336D3">
      <w:pPr>
        <w:pStyle w:val="2"/>
        <w:rPr>
          <w:rFonts w:ascii="Times New Roman" w:hAnsi="Times New Roman" w:cs="Times New Roman"/>
          <w:b w:val="0"/>
          <w:i w:val="0"/>
        </w:rPr>
      </w:pPr>
      <w:bookmarkStart w:id="2" w:name="_Toc298523379"/>
      <w:r w:rsidRPr="006336D3">
        <w:rPr>
          <w:rFonts w:ascii="Times New Roman" w:hAnsi="Times New Roman" w:cs="Times New Roman"/>
          <w:b w:val="0"/>
          <w:i w:val="0"/>
        </w:rPr>
        <w:t xml:space="preserve">2.1. Положение </w:t>
      </w:r>
      <w:r w:rsidR="00EE7541" w:rsidRPr="006336D3">
        <w:rPr>
          <w:rFonts w:ascii="Times New Roman" w:hAnsi="Times New Roman" w:cs="Times New Roman"/>
          <w:b w:val="0"/>
          <w:i w:val="0"/>
        </w:rPr>
        <w:t>сельских населенных пункто</w:t>
      </w:r>
      <w:r w:rsidR="00D56C79" w:rsidRPr="006336D3">
        <w:rPr>
          <w:rFonts w:ascii="Times New Roman" w:hAnsi="Times New Roman" w:cs="Times New Roman"/>
          <w:b w:val="0"/>
          <w:i w:val="0"/>
        </w:rPr>
        <w:t xml:space="preserve">в </w:t>
      </w:r>
      <w:r w:rsidR="00EE7541" w:rsidRPr="006336D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EE7541" w:rsidRPr="006336D3">
        <w:rPr>
          <w:rFonts w:ascii="Times New Roman" w:hAnsi="Times New Roman" w:cs="Times New Roman"/>
          <w:b w:val="0"/>
          <w:i w:val="0"/>
        </w:rPr>
        <w:t>в Дальнереченском городском округе</w:t>
      </w:r>
      <w:bookmarkEnd w:id="2"/>
    </w:p>
    <w:p w:rsidR="007000F9" w:rsidRPr="003968FA" w:rsidRDefault="007708FD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Планировочная организация Дальнереченского городского округа,  к настоящему вр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мени, сфор</w:t>
      </w:r>
      <w:r w:rsidR="00CC484C">
        <w:rPr>
          <w:sz w:val="24"/>
          <w:szCs w:val="24"/>
        </w:rPr>
        <w:t xml:space="preserve">мировалась, </w:t>
      </w:r>
      <w:r w:rsidRPr="003968FA">
        <w:rPr>
          <w:sz w:val="24"/>
          <w:szCs w:val="24"/>
        </w:rPr>
        <w:t>как часть градостроительной системы вдоль западной границы Пр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морского края.</w:t>
      </w:r>
      <w:r w:rsidR="00DC2C5E" w:rsidRPr="003968FA">
        <w:rPr>
          <w:sz w:val="24"/>
          <w:szCs w:val="24"/>
        </w:rPr>
        <w:t xml:space="preserve"> Вдоль транспортного коридора железной и авто</w:t>
      </w:r>
      <w:r w:rsidR="00CC484C">
        <w:rPr>
          <w:sz w:val="24"/>
          <w:szCs w:val="24"/>
        </w:rPr>
        <w:t>мобильной дорог</w:t>
      </w:r>
      <w:r w:rsidR="00DC2C5E" w:rsidRPr="003968FA">
        <w:rPr>
          <w:sz w:val="24"/>
          <w:szCs w:val="24"/>
        </w:rPr>
        <w:t xml:space="preserve"> сформиров</w:t>
      </w:r>
      <w:r w:rsidR="00DC2C5E" w:rsidRPr="003968FA">
        <w:rPr>
          <w:sz w:val="24"/>
          <w:szCs w:val="24"/>
        </w:rPr>
        <w:t>а</w:t>
      </w:r>
      <w:r w:rsidR="00DC2C5E" w:rsidRPr="003968FA">
        <w:rPr>
          <w:sz w:val="24"/>
          <w:szCs w:val="24"/>
        </w:rPr>
        <w:t>лись населенные пункты разной величины, как правило, на территориях высокой поймы (п</w:t>
      </w:r>
      <w:r w:rsidR="00DC2C5E" w:rsidRPr="003968FA">
        <w:rPr>
          <w:sz w:val="24"/>
          <w:szCs w:val="24"/>
        </w:rPr>
        <w:t>о</w:t>
      </w:r>
      <w:r w:rsidR="00DC2C5E" w:rsidRPr="003968FA">
        <w:rPr>
          <w:sz w:val="24"/>
          <w:szCs w:val="24"/>
        </w:rPr>
        <w:t>ложительное исключение – насел</w:t>
      </w:r>
      <w:r w:rsidR="00CC484C">
        <w:rPr>
          <w:sz w:val="24"/>
          <w:szCs w:val="24"/>
        </w:rPr>
        <w:t xml:space="preserve">енные пункты Грушевое, </w:t>
      </w:r>
      <w:r w:rsidR="00E86F10">
        <w:rPr>
          <w:sz w:val="24"/>
          <w:szCs w:val="24"/>
        </w:rPr>
        <w:t>Кольцевое</w:t>
      </w:r>
      <w:r w:rsidR="00DC2C5E" w:rsidRPr="003968FA">
        <w:rPr>
          <w:sz w:val="24"/>
          <w:szCs w:val="24"/>
        </w:rPr>
        <w:t xml:space="preserve"> и, частично село Л</w:t>
      </w:r>
      <w:r w:rsidR="00DC2C5E" w:rsidRPr="003968FA">
        <w:rPr>
          <w:sz w:val="24"/>
          <w:szCs w:val="24"/>
        </w:rPr>
        <w:t>а</w:t>
      </w:r>
      <w:r w:rsidR="00DC2C5E" w:rsidRPr="003968FA">
        <w:rPr>
          <w:sz w:val="24"/>
          <w:szCs w:val="24"/>
        </w:rPr>
        <w:t xml:space="preserve">зо). </w:t>
      </w:r>
    </w:p>
    <w:p w:rsidR="00862A10" w:rsidRPr="003968FA" w:rsidRDefault="007000F9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Дальнереченский городской округ имеет все характерные черты линейно-узловой гр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достроительной системы. В местах пересечения транспортых коридоров «Север-юг» с мес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ными дорогами образовались планировочные узлы: г. Дальнереченск – центр городского о</w:t>
      </w:r>
      <w:r w:rsidRPr="003968FA">
        <w:rPr>
          <w:sz w:val="24"/>
          <w:szCs w:val="24"/>
        </w:rPr>
        <w:t>к</w:t>
      </w:r>
      <w:r w:rsidRPr="003968FA">
        <w:rPr>
          <w:sz w:val="24"/>
          <w:szCs w:val="24"/>
        </w:rPr>
        <w:t>руга,  центр бывшего военн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 xml:space="preserve">го совхоза - с. Лазо с д. Краснояровка на другом берегу пруда на р. Дегтярка, с. Грушевое, бывшее отделение военного совхоза, п. </w:t>
      </w:r>
      <w:r w:rsidR="00E86F10">
        <w:rPr>
          <w:sz w:val="24"/>
          <w:szCs w:val="24"/>
        </w:rPr>
        <w:t>Кольцевое</w:t>
      </w:r>
      <w:r w:rsidRPr="003968FA">
        <w:rPr>
          <w:sz w:val="24"/>
          <w:szCs w:val="24"/>
        </w:rPr>
        <w:t xml:space="preserve"> – одно из </w:t>
      </w:r>
      <w:r w:rsidR="00095920" w:rsidRPr="003968FA">
        <w:rPr>
          <w:sz w:val="24"/>
          <w:szCs w:val="24"/>
        </w:rPr>
        <w:t>бы</w:t>
      </w:r>
      <w:r w:rsidR="00095920" w:rsidRPr="003968FA">
        <w:rPr>
          <w:sz w:val="24"/>
          <w:szCs w:val="24"/>
        </w:rPr>
        <w:t>в</w:t>
      </w:r>
      <w:r w:rsidR="00095920" w:rsidRPr="003968FA">
        <w:rPr>
          <w:sz w:val="24"/>
          <w:szCs w:val="24"/>
        </w:rPr>
        <w:t xml:space="preserve">ших </w:t>
      </w:r>
      <w:r w:rsidRPr="003968FA">
        <w:rPr>
          <w:sz w:val="24"/>
          <w:szCs w:val="24"/>
        </w:rPr>
        <w:t>военных расположений края.</w:t>
      </w:r>
      <w:r w:rsidR="00156766" w:rsidRPr="003968FA">
        <w:rPr>
          <w:sz w:val="24"/>
          <w:szCs w:val="24"/>
        </w:rPr>
        <w:t xml:space="preserve"> Так историч</w:t>
      </w:r>
      <w:r w:rsidR="00156766" w:rsidRPr="003968FA">
        <w:rPr>
          <w:sz w:val="24"/>
          <w:szCs w:val="24"/>
        </w:rPr>
        <w:t>е</w:t>
      </w:r>
      <w:r w:rsidR="00156766" w:rsidRPr="003968FA">
        <w:rPr>
          <w:sz w:val="24"/>
          <w:szCs w:val="24"/>
        </w:rPr>
        <w:t>ски сложилось еще в советское время, когда в соответствии с районной планировкой закладывались совхозы с централ</w:t>
      </w:r>
      <w:r w:rsidR="00156766" w:rsidRPr="003968FA">
        <w:rPr>
          <w:sz w:val="24"/>
          <w:szCs w:val="24"/>
        </w:rPr>
        <w:t>ь</w:t>
      </w:r>
      <w:r w:rsidR="00156766" w:rsidRPr="003968FA">
        <w:rPr>
          <w:sz w:val="24"/>
          <w:szCs w:val="24"/>
        </w:rPr>
        <w:t>ными усадьбами и отделениями, выделялись территории Министерства обороны для размещения военных ча</w:t>
      </w:r>
      <w:r w:rsidR="00156766" w:rsidRPr="003968FA">
        <w:rPr>
          <w:sz w:val="24"/>
          <w:szCs w:val="24"/>
        </w:rPr>
        <w:t>с</w:t>
      </w:r>
      <w:r w:rsidR="00156766" w:rsidRPr="003968FA">
        <w:rPr>
          <w:sz w:val="24"/>
          <w:szCs w:val="24"/>
        </w:rPr>
        <w:t>тей с жильем и полигонами в соответствии с военной доктриной страны. В настоящее время эти поселки потеряли места приложения труда, бывшие военные части постепенно превр</w:t>
      </w:r>
      <w:r w:rsidR="00156766" w:rsidRPr="003968FA">
        <w:rPr>
          <w:sz w:val="24"/>
          <w:szCs w:val="24"/>
        </w:rPr>
        <w:t>а</w:t>
      </w:r>
      <w:r w:rsidR="00156766" w:rsidRPr="003968FA">
        <w:rPr>
          <w:sz w:val="24"/>
          <w:szCs w:val="24"/>
        </w:rPr>
        <w:t>щаются в развалины, т.к. Министерство обороны, больше  не используя некогда развитую инфраструктуру военных поселений (</w:t>
      </w:r>
      <w:r w:rsidR="00E86F10">
        <w:rPr>
          <w:sz w:val="24"/>
          <w:szCs w:val="24"/>
        </w:rPr>
        <w:t>Кольцевое</w:t>
      </w:r>
      <w:r w:rsidR="00156766" w:rsidRPr="003968FA">
        <w:rPr>
          <w:sz w:val="24"/>
          <w:szCs w:val="24"/>
        </w:rPr>
        <w:t xml:space="preserve"> и др.), не передает земли на баланс муниц</w:t>
      </w:r>
      <w:r w:rsidR="00156766" w:rsidRPr="003968FA">
        <w:rPr>
          <w:sz w:val="24"/>
          <w:szCs w:val="24"/>
        </w:rPr>
        <w:t>и</w:t>
      </w:r>
      <w:r w:rsidR="00156766" w:rsidRPr="003968FA">
        <w:rPr>
          <w:sz w:val="24"/>
          <w:szCs w:val="24"/>
        </w:rPr>
        <w:t>палитету. Нет плодоводческого совхоза с подсобным производством, нет пригородного сел</w:t>
      </w:r>
      <w:r w:rsidR="00156766" w:rsidRPr="003968FA">
        <w:rPr>
          <w:sz w:val="24"/>
          <w:szCs w:val="24"/>
        </w:rPr>
        <w:t>ь</w:t>
      </w:r>
      <w:r w:rsidR="00156766" w:rsidRPr="003968FA">
        <w:rPr>
          <w:sz w:val="24"/>
          <w:szCs w:val="24"/>
        </w:rPr>
        <w:t>ского хозяйства, зарастает пашня, приходит в негодность ра</w:t>
      </w:r>
      <w:r w:rsidR="00156766" w:rsidRPr="003968FA">
        <w:rPr>
          <w:sz w:val="24"/>
          <w:szCs w:val="24"/>
        </w:rPr>
        <w:t>з</w:t>
      </w:r>
      <w:r w:rsidR="00156766" w:rsidRPr="003968FA">
        <w:rPr>
          <w:sz w:val="24"/>
          <w:szCs w:val="24"/>
        </w:rPr>
        <w:t>витая система мелиорации.</w:t>
      </w:r>
      <w:r w:rsidR="004A0986" w:rsidRPr="003968FA">
        <w:rPr>
          <w:sz w:val="24"/>
          <w:szCs w:val="24"/>
        </w:rPr>
        <w:t xml:space="preserve"> </w:t>
      </w:r>
    </w:p>
    <w:p w:rsidR="004A0986" w:rsidRPr="003968FA" w:rsidRDefault="004A0986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Территорию  округа можно разделить на 2 части: южная зона округа </w:t>
      </w:r>
      <w:r w:rsidRPr="003968FA">
        <w:rPr>
          <w:b/>
          <w:sz w:val="24"/>
          <w:szCs w:val="24"/>
        </w:rPr>
        <w:t>(ЮЗО)</w:t>
      </w:r>
      <w:r w:rsidRPr="003968FA">
        <w:rPr>
          <w:sz w:val="24"/>
          <w:szCs w:val="24"/>
        </w:rPr>
        <w:t xml:space="preserve"> с центром в с. Грушевое, вокруг которого расположены сельхозземли и опустевшие земли спецназнач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 xml:space="preserve">ния, и северная зона округа </w:t>
      </w:r>
      <w:r w:rsidRPr="003968FA">
        <w:rPr>
          <w:b/>
          <w:sz w:val="24"/>
          <w:szCs w:val="24"/>
        </w:rPr>
        <w:t>(СЗО)</w:t>
      </w:r>
      <w:r w:rsidRPr="003968FA">
        <w:rPr>
          <w:sz w:val="24"/>
          <w:szCs w:val="24"/>
        </w:rPr>
        <w:t>, наиболее урбанизированная, в которой расположены те</w:t>
      </w:r>
      <w:r w:rsidRPr="003968FA">
        <w:rPr>
          <w:sz w:val="24"/>
          <w:szCs w:val="24"/>
        </w:rPr>
        <w:t>р</w:t>
      </w:r>
      <w:r w:rsidRPr="003968FA">
        <w:rPr>
          <w:sz w:val="24"/>
          <w:szCs w:val="24"/>
        </w:rPr>
        <w:t>ритории г. Дальнерече</w:t>
      </w:r>
      <w:r w:rsidRPr="003968FA">
        <w:rPr>
          <w:sz w:val="24"/>
          <w:szCs w:val="24"/>
        </w:rPr>
        <w:t>н</w:t>
      </w:r>
      <w:r w:rsidRPr="003968FA">
        <w:rPr>
          <w:sz w:val="24"/>
          <w:szCs w:val="24"/>
        </w:rPr>
        <w:t>ска и с. Лазо. Сельхозземли в этой части округа представлены дачами, огородами и землями спецназначения. Все пойменные земли округа заняты зе</w:t>
      </w:r>
      <w:r w:rsidRPr="003968FA">
        <w:rPr>
          <w:sz w:val="24"/>
          <w:szCs w:val="24"/>
        </w:rPr>
        <w:t>м</w:t>
      </w:r>
      <w:r w:rsidRPr="003968FA">
        <w:rPr>
          <w:sz w:val="24"/>
          <w:szCs w:val="24"/>
        </w:rPr>
        <w:t>лями запаса.</w:t>
      </w:r>
    </w:p>
    <w:p w:rsidR="007150D7" w:rsidRPr="003968FA" w:rsidRDefault="00FA1785" w:rsidP="006336D3">
      <w:pPr>
        <w:tabs>
          <w:tab w:val="left" w:pos="180"/>
        </w:tabs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</w:t>
      </w:r>
      <w:r w:rsidR="007150D7" w:rsidRPr="003968FA">
        <w:rPr>
          <w:sz w:val="24"/>
          <w:szCs w:val="24"/>
        </w:rPr>
        <w:t xml:space="preserve">Планировочная структура населенных пунктов Лазо, Грушевое, п. </w:t>
      </w:r>
      <w:r w:rsidR="00E86F10">
        <w:rPr>
          <w:sz w:val="24"/>
          <w:szCs w:val="24"/>
        </w:rPr>
        <w:t>Кольцевое</w:t>
      </w:r>
      <w:r w:rsidR="007150D7" w:rsidRPr="003968FA">
        <w:rPr>
          <w:sz w:val="24"/>
          <w:szCs w:val="24"/>
        </w:rPr>
        <w:t xml:space="preserve"> осталась на начальной стадии развития: в с. Грушевое – 4 сельские улицы, застроенные частными д</w:t>
      </w:r>
      <w:r w:rsidR="007150D7" w:rsidRPr="003968FA">
        <w:rPr>
          <w:sz w:val="24"/>
          <w:szCs w:val="24"/>
        </w:rPr>
        <w:t>е</w:t>
      </w:r>
      <w:r w:rsidR="007150D7" w:rsidRPr="003968FA">
        <w:rPr>
          <w:sz w:val="24"/>
          <w:szCs w:val="24"/>
        </w:rPr>
        <w:t>ревенскими домами и 3 короткие улицы этого же села за железной дорогой. В поселке имее</w:t>
      </w:r>
      <w:r w:rsidR="007150D7" w:rsidRPr="003968FA">
        <w:rPr>
          <w:sz w:val="24"/>
          <w:szCs w:val="24"/>
        </w:rPr>
        <w:t>т</w:t>
      </w:r>
      <w:r w:rsidR="007150D7" w:rsidRPr="003968FA">
        <w:rPr>
          <w:sz w:val="24"/>
          <w:szCs w:val="24"/>
        </w:rPr>
        <w:t xml:space="preserve">ся детский сад и клуб.  В п. </w:t>
      </w:r>
      <w:r w:rsidR="00E86F10">
        <w:rPr>
          <w:sz w:val="24"/>
          <w:szCs w:val="24"/>
        </w:rPr>
        <w:t>Кольцевое</w:t>
      </w:r>
      <w:r w:rsidR="007150D7" w:rsidRPr="003968FA">
        <w:rPr>
          <w:sz w:val="24"/>
          <w:szCs w:val="24"/>
        </w:rPr>
        <w:t xml:space="preserve"> имеется одна поселковая улица бывшего военного г</w:t>
      </w:r>
      <w:r w:rsidR="007150D7" w:rsidRPr="003968FA">
        <w:rPr>
          <w:sz w:val="24"/>
          <w:szCs w:val="24"/>
        </w:rPr>
        <w:t>о</w:t>
      </w:r>
      <w:r w:rsidR="007150D7" w:rsidRPr="003968FA">
        <w:rPr>
          <w:sz w:val="24"/>
          <w:szCs w:val="24"/>
        </w:rPr>
        <w:t>родка и группа домов 5-этажной панельной з</w:t>
      </w:r>
      <w:r w:rsidR="007150D7" w:rsidRPr="003968FA">
        <w:rPr>
          <w:sz w:val="24"/>
          <w:szCs w:val="24"/>
        </w:rPr>
        <w:t>а</w:t>
      </w:r>
      <w:r w:rsidR="007150D7" w:rsidRPr="003968FA">
        <w:rPr>
          <w:sz w:val="24"/>
          <w:szCs w:val="24"/>
        </w:rPr>
        <w:t xml:space="preserve">стройки, несколько общественных зданий вдоль </w:t>
      </w:r>
      <w:r w:rsidR="007150D7" w:rsidRPr="003968FA">
        <w:rPr>
          <w:sz w:val="24"/>
          <w:szCs w:val="24"/>
        </w:rPr>
        <w:lastRenderedPageBreak/>
        <w:t xml:space="preserve">автомобильной дороги </w:t>
      </w:r>
      <w:r w:rsidR="00CB04BC">
        <w:rPr>
          <w:sz w:val="24"/>
          <w:szCs w:val="24"/>
        </w:rPr>
        <w:t>общего пользования регионального значения</w:t>
      </w:r>
      <w:r w:rsidR="007150D7" w:rsidRPr="003968FA">
        <w:rPr>
          <w:sz w:val="24"/>
          <w:szCs w:val="24"/>
        </w:rPr>
        <w:t xml:space="preserve"> (не основной по класс</w:t>
      </w:r>
      <w:r w:rsidR="007150D7" w:rsidRPr="003968FA">
        <w:rPr>
          <w:sz w:val="24"/>
          <w:szCs w:val="24"/>
        </w:rPr>
        <w:t>и</w:t>
      </w:r>
      <w:r w:rsidR="007150D7" w:rsidRPr="003968FA">
        <w:rPr>
          <w:sz w:val="24"/>
          <w:szCs w:val="24"/>
        </w:rPr>
        <w:t>фикации дорог), полигон со складами, животноводческой фермой и пр. Эти два жилых обр</w:t>
      </w:r>
      <w:r w:rsidR="007150D7" w:rsidRPr="003968FA">
        <w:rPr>
          <w:sz w:val="24"/>
          <w:szCs w:val="24"/>
        </w:rPr>
        <w:t>а</w:t>
      </w:r>
      <w:r w:rsidR="007150D7" w:rsidRPr="003968FA">
        <w:rPr>
          <w:sz w:val="24"/>
          <w:szCs w:val="24"/>
        </w:rPr>
        <w:t>зования находятся в первоначальной стадии формирования – одного из узлов в системе пл</w:t>
      </w:r>
      <w:r w:rsidR="007150D7" w:rsidRPr="003968FA">
        <w:rPr>
          <w:sz w:val="24"/>
          <w:szCs w:val="24"/>
        </w:rPr>
        <w:t>а</w:t>
      </w:r>
      <w:r w:rsidR="007150D7" w:rsidRPr="003968FA">
        <w:rPr>
          <w:sz w:val="24"/>
          <w:szCs w:val="24"/>
        </w:rPr>
        <w:t xml:space="preserve">нировочного каркаса Дальнереченского </w:t>
      </w:r>
      <w:r w:rsidR="00CC484C">
        <w:rPr>
          <w:sz w:val="24"/>
          <w:szCs w:val="24"/>
        </w:rPr>
        <w:t xml:space="preserve">городского </w:t>
      </w:r>
      <w:r w:rsidR="007150D7" w:rsidRPr="003968FA">
        <w:rPr>
          <w:sz w:val="24"/>
          <w:szCs w:val="24"/>
        </w:rPr>
        <w:t>о</w:t>
      </w:r>
      <w:r w:rsidR="007150D7" w:rsidRPr="003968FA">
        <w:rPr>
          <w:sz w:val="24"/>
          <w:szCs w:val="24"/>
        </w:rPr>
        <w:t>к</w:t>
      </w:r>
      <w:r w:rsidR="007150D7" w:rsidRPr="003968FA">
        <w:rPr>
          <w:sz w:val="24"/>
          <w:szCs w:val="24"/>
        </w:rPr>
        <w:t>руга.</w:t>
      </w:r>
    </w:p>
    <w:p w:rsidR="007150D7" w:rsidRPr="003968FA" w:rsidRDefault="00C02789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</w:t>
      </w:r>
      <w:r w:rsidR="007150D7" w:rsidRPr="003968FA">
        <w:rPr>
          <w:sz w:val="24"/>
          <w:szCs w:val="24"/>
        </w:rPr>
        <w:t>В живописном ландшафте, на берегах р. Дегтярки сформировалось с. Лазо со своей производс</w:t>
      </w:r>
      <w:r w:rsidR="007150D7" w:rsidRPr="003968FA">
        <w:rPr>
          <w:sz w:val="24"/>
          <w:szCs w:val="24"/>
        </w:rPr>
        <w:t>т</w:t>
      </w:r>
      <w:r w:rsidR="007150D7" w:rsidRPr="003968FA">
        <w:rPr>
          <w:sz w:val="24"/>
          <w:szCs w:val="24"/>
        </w:rPr>
        <w:t>венной базой (бывшим кирпичным заводом), расположенным на берегу пруда на р. Дегтярка, жилой з</w:t>
      </w:r>
      <w:r w:rsidR="007150D7" w:rsidRPr="003968FA">
        <w:rPr>
          <w:sz w:val="24"/>
          <w:szCs w:val="24"/>
        </w:rPr>
        <w:t>а</w:t>
      </w:r>
      <w:r w:rsidR="007150D7" w:rsidRPr="003968FA">
        <w:rPr>
          <w:sz w:val="24"/>
          <w:szCs w:val="24"/>
        </w:rPr>
        <w:t>стройкой, учреждениями первичного обслуживания. Административное здание, железнодорожная ста</w:t>
      </w:r>
      <w:r w:rsidR="007150D7" w:rsidRPr="003968FA">
        <w:rPr>
          <w:sz w:val="24"/>
          <w:szCs w:val="24"/>
        </w:rPr>
        <w:t>н</w:t>
      </w:r>
      <w:r w:rsidR="007150D7" w:rsidRPr="003968FA">
        <w:rPr>
          <w:sz w:val="24"/>
          <w:szCs w:val="24"/>
        </w:rPr>
        <w:t xml:space="preserve">ция, 3 магазина, кафе, стадион расположены на главной улице села – ул. Ярошенко. По другую сторону железной дороги, в </w:t>
      </w:r>
      <w:smartTag w:uri="urn:schemas-microsoft-com:office:smarttags" w:element="metricconverter">
        <w:smartTagPr>
          <w:attr w:name="ProductID" w:val="100 м"/>
        </w:smartTagPr>
        <w:r w:rsidR="007150D7" w:rsidRPr="003968FA">
          <w:rPr>
            <w:sz w:val="24"/>
            <w:szCs w:val="24"/>
          </w:rPr>
          <w:t>100 м</w:t>
        </w:r>
      </w:smartTag>
      <w:r w:rsidR="007150D7" w:rsidRPr="003968FA">
        <w:rPr>
          <w:sz w:val="24"/>
          <w:szCs w:val="24"/>
        </w:rPr>
        <w:t xml:space="preserve"> от ее полотна распол</w:t>
      </w:r>
      <w:r w:rsidR="007150D7" w:rsidRPr="003968FA">
        <w:rPr>
          <w:sz w:val="24"/>
          <w:szCs w:val="24"/>
        </w:rPr>
        <w:t>о</w:t>
      </w:r>
      <w:r w:rsidR="007150D7" w:rsidRPr="003968FA">
        <w:rPr>
          <w:sz w:val="24"/>
          <w:szCs w:val="24"/>
        </w:rPr>
        <w:t>жена школа. Развитие планировочной стру</w:t>
      </w:r>
      <w:r w:rsidR="007150D7" w:rsidRPr="003968FA">
        <w:rPr>
          <w:sz w:val="24"/>
          <w:szCs w:val="24"/>
        </w:rPr>
        <w:t>к</w:t>
      </w:r>
      <w:r w:rsidR="007150D7" w:rsidRPr="003968FA">
        <w:rPr>
          <w:sz w:val="24"/>
          <w:szCs w:val="24"/>
        </w:rPr>
        <w:t xml:space="preserve">туры с. Лазо в узком коридоре транспортных связей: железной дороги Хабаровск – Владивосток и </w:t>
      </w:r>
      <w:r w:rsidR="00CC484C">
        <w:rPr>
          <w:sz w:val="24"/>
          <w:szCs w:val="24"/>
        </w:rPr>
        <w:t xml:space="preserve">краевой </w:t>
      </w:r>
      <w:r w:rsidR="007150D7" w:rsidRPr="003968FA">
        <w:rPr>
          <w:sz w:val="24"/>
          <w:szCs w:val="24"/>
        </w:rPr>
        <w:t>автодороги идет в северном направл</w:t>
      </w:r>
      <w:r w:rsidR="007150D7" w:rsidRPr="003968FA">
        <w:rPr>
          <w:sz w:val="24"/>
          <w:szCs w:val="24"/>
        </w:rPr>
        <w:t>е</w:t>
      </w:r>
      <w:r w:rsidR="007150D7" w:rsidRPr="003968FA">
        <w:rPr>
          <w:sz w:val="24"/>
          <w:szCs w:val="24"/>
        </w:rPr>
        <w:t>нии, к центру округа – г. Дальнер</w:t>
      </w:r>
      <w:r w:rsidR="007150D7" w:rsidRPr="003968FA">
        <w:rPr>
          <w:sz w:val="24"/>
          <w:szCs w:val="24"/>
        </w:rPr>
        <w:t>е</w:t>
      </w:r>
      <w:r w:rsidR="007150D7" w:rsidRPr="003968FA">
        <w:rPr>
          <w:sz w:val="24"/>
          <w:szCs w:val="24"/>
        </w:rPr>
        <w:t xml:space="preserve">ченску. </w:t>
      </w:r>
    </w:p>
    <w:p w:rsidR="00EC7488" w:rsidRDefault="00C02789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</w:t>
      </w:r>
      <w:r w:rsidR="00AD24F0" w:rsidRPr="003968FA">
        <w:rPr>
          <w:sz w:val="24"/>
          <w:szCs w:val="24"/>
        </w:rPr>
        <w:t>Таким образом, структура урбанизированного каркаса дискретна, что вызвано пр</w:t>
      </w:r>
      <w:r w:rsidR="00AD24F0" w:rsidRPr="003968FA">
        <w:rPr>
          <w:sz w:val="24"/>
          <w:szCs w:val="24"/>
        </w:rPr>
        <w:t>и</w:t>
      </w:r>
      <w:r w:rsidR="00AD24F0" w:rsidRPr="003968FA">
        <w:rPr>
          <w:sz w:val="24"/>
          <w:szCs w:val="24"/>
        </w:rPr>
        <w:t>родными условиями заболоченной пойменной территории. Небольшие лесные массивы и р</w:t>
      </w:r>
      <w:r w:rsidR="00AD24F0" w:rsidRPr="003968FA">
        <w:rPr>
          <w:sz w:val="24"/>
          <w:szCs w:val="24"/>
        </w:rPr>
        <w:t>о</w:t>
      </w:r>
      <w:r w:rsidR="00AD24F0" w:rsidRPr="003968FA">
        <w:rPr>
          <w:sz w:val="24"/>
          <w:szCs w:val="24"/>
        </w:rPr>
        <w:t>щи также ди</w:t>
      </w:r>
      <w:r w:rsidR="00AD24F0" w:rsidRPr="003968FA">
        <w:rPr>
          <w:sz w:val="24"/>
          <w:szCs w:val="24"/>
        </w:rPr>
        <w:t>с</w:t>
      </w:r>
      <w:r w:rsidR="00AD24F0" w:rsidRPr="003968FA">
        <w:rPr>
          <w:sz w:val="24"/>
          <w:szCs w:val="24"/>
        </w:rPr>
        <w:t xml:space="preserve">кретны. </w:t>
      </w:r>
      <w:r w:rsidR="00EC7488" w:rsidRPr="003968FA">
        <w:rPr>
          <w:sz w:val="24"/>
          <w:szCs w:val="24"/>
        </w:rPr>
        <w:t>Большинство памятников ДГО  связано с военной историей страны. На этой территории создавались казачьи поселения, затем - пограничная застава для охраны дальневосточной границы России, на этой же территории возникали межгосударственные кон</w:t>
      </w:r>
      <w:r w:rsidR="00EC7488">
        <w:rPr>
          <w:sz w:val="24"/>
          <w:szCs w:val="24"/>
        </w:rPr>
        <w:t xml:space="preserve">фликты и войны. </w:t>
      </w:r>
    </w:p>
    <w:p w:rsidR="00531B0A" w:rsidRPr="0027266F" w:rsidRDefault="007B71C0" w:rsidP="006336D3">
      <w:pPr>
        <w:pStyle w:val="3"/>
        <w:numPr>
          <w:ilvl w:val="2"/>
          <w:numId w:val="15"/>
        </w:numPr>
        <w:rPr>
          <w:rFonts w:ascii="Times New Roman" w:hAnsi="Times New Roman" w:cs="Times New Roman"/>
        </w:rPr>
      </w:pPr>
      <w:bookmarkStart w:id="3" w:name="_Toc298523380"/>
      <w:r w:rsidRPr="00961A84">
        <w:rPr>
          <w:rStyle w:val="35"/>
          <w:rFonts w:ascii="Times New Roman" w:hAnsi="Times New Roman" w:cs="Times New Roman"/>
        </w:rPr>
        <w:t>В</w:t>
      </w:r>
      <w:r w:rsidR="00DB1775" w:rsidRPr="00961A84">
        <w:rPr>
          <w:rStyle w:val="35"/>
          <w:rFonts w:ascii="Times New Roman" w:hAnsi="Times New Roman" w:cs="Times New Roman"/>
        </w:rPr>
        <w:t>нешний транспорт</w:t>
      </w:r>
      <w:bookmarkEnd w:id="3"/>
    </w:p>
    <w:p w:rsidR="00DB1775" w:rsidRPr="003968FA" w:rsidRDefault="00DB1775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ab/>
        <w:t>Дальнереченский городской округ занимает срединное положение в западной пригр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ничной части Приморского края. Через округ проходят магистральные транспортные пути федерального и международного значения. Участок дальневосточной железной дороги Хаб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 xml:space="preserve">ровск – Владивосток и </w:t>
      </w:r>
      <w:r w:rsidR="00CB04BC" w:rsidRPr="00CB04BC">
        <w:rPr>
          <w:sz w:val="24"/>
          <w:szCs w:val="24"/>
        </w:rPr>
        <w:t>автомобильная дорога общего пользования федерального значения А-370 «Уссури» от Хабаровска до Владивостока</w:t>
      </w:r>
      <w:r w:rsidR="00CB04BC" w:rsidRPr="003968FA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являются составной ч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стью международного транспортного к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ридора «Транссиб», трасса которого проходит через всю страну в широтном направлении и обеспечивает связи российских регионов от крайних з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падных через центр с восточными, а также международное направление Запад – Восток в сообщении Западная Е</w:t>
      </w:r>
      <w:r w:rsidRPr="003968FA">
        <w:rPr>
          <w:sz w:val="24"/>
          <w:szCs w:val="24"/>
        </w:rPr>
        <w:t>в</w:t>
      </w:r>
      <w:r w:rsidRPr="003968FA">
        <w:rPr>
          <w:sz w:val="24"/>
          <w:szCs w:val="24"/>
        </w:rPr>
        <w:t>ропа – Китай, Корея.</w:t>
      </w:r>
    </w:p>
    <w:p w:rsidR="00531B0A" w:rsidRPr="0027266F" w:rsidRDefault="00EE7541" w:rsidP="006336D3">
      <w:pPr>
        <w:pStyle w:val="2"/>
        <w:numPr>
          <w:ilvl w:val="1"/>
          <w:numId w:val="15"/>
        </w:numPr>
        <w:rPr>
          <w:rFonts w:ascii="Times New Roman" w:hAnsi="Times New Roman" w:cs="Times New Roman"/>
          <w:b w:val="0"/>
          <w:i w:val="0"/>
        </w:rPr>
      </w:pPr>
      <w:bookmarkStart w:id="4" w:name="_Toc298523381"/>
      <w:r w:rsidRPr="0027266F">
        <w:rPr>
          <w:rFonts w:ascii="Times New Roman" w:hAnsi="Times New Roman" w:cs="Times New Roman"/>
          <w:b w:val="0"/>
          <w:i w:val="0"/>
        </w:rPr>
        <w:t>Транспортное обслуживание сельских населенных пунктов.</w:t>
      </w:r>
      <w:bookmarkEnd w:id="4"/>
    </w:p>
    <w:p w:rsidR="00187FA4" w:rsidRPr="003968FA" w:rsidRDefault="007639BF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</w:t>
      </w:r>
      <w:r w:rsidR="00187FA4" w:rsidRPr="003968FA">
        <w:rPr>
          <w:sz w:val="24"/>
          <w:szCs w:val="24"/>
        </w:rPr>
        <w:t>Транспортная инфраструктура округа включает: магистральную железную дорогу с дублирующим участком по восточной границе, железнодорожные станции и подъездные п</w:t>
      </w:r>
      <w:r w:rsidR="00187FA4" w:rsidRPr="003968FA">
        <w:rPr>
          <w:sz w:val="24"/>
          <w:szCs w:val="24"/>
        </w:rPr>
        <w:t>у</w:t>
      </w:r>
      <w:r w:rsidR="00187FA4" w:rsidRPr="003968FA">
        <w:rPr>
          <w:sz w:val="24"/>
          <w:szCs w:val="24"/>
        </w:rPr>
        <w:t xml:space="preserve">ти; автомобильные дороги федерального, </w:t>
      </w:r>
      <w:r w:rsidR="00CB04BC">
        <w:rPr>
          <w:sz w:val="24"/>
          <w:szCs w:val="24"/>
        </w:rPr>
        <w:t xml:space="preserve">регионального </w:t>
      </w:r>
      <w:r w:rsidR="00187FA4" w:rsidRPr="003968FA">
        <w:rPr>
          <w:sz w:val="24"/>
          <w:szCs w:val="24"/>
        </w:rPr>
        <w:t>и местного значения, аэропорт мес</w:t>
      </w:r>
      <w:r w:rsidR="00187FA4" w:rsidRPr="003968FA">
        <w:rPr>
          <w:sz w:val="24"/>
          <w:szCs w:val="24"/>
        </w:rPr>
        <w:t>т</w:t>
      </w:r>
      <w:r w:rsidR="00187FA4" w:rsidRPr="003968FA">
        <w:rPr>
          <w:sz w:val="24"/>
          <w:szCs w:val="24"/>
        </w:rPr>
        <w:t>ных авиалиний, устро</w:t>
      </w:r>
      <w:r w:rsidR="00187FA4" w:rsidRPr="003968FA">
        <w:rPr>
          <w:sz w:val="24"/>
          <w:szCs w:val="24"/>
        </w:rPr>
        <w:t>й</w:t>
      </w:r>
      <w:r w:rsidR="00187FA4" w:rsidRPr="003968FA">
        <w:rPr>
          <w:sz w:val="24"/>
          <w:szCs w:val="24"/>
        </w:rPr>
        <w:t>ства водного транспорта на реках Малиновка и Б.Уссурка; улично-дорожную сеть г.Дальнереченска, с.Лазо, с.Грушевое и других населенных пун</w:t>
      </w:r>
      <w:r w:rsidR="00187FA4" w:rsidRPr="003968FA">
        <w:rPr>
          <w:sz w:val="24"/>
          <w:szCs w:val="24"/>
        </w:rPr>
        <w:t>к</w:t>
      </w:r>
      <w:r w:rsidR="00187FA4" w:rsidRPr="003968FA">
        <w:rPr>
          <w:sz w:val="24"/>
          <w:szCs w:val="24"/>
        </w:rPr>
        <w:t>тов.</w:t>
      </w:r>
    </w:p>
    <w:p w:rsidR="006336D3" w:rsidRDefault="00187FA4" w:rsidP="006336D3">
      <w:pPr>
        <w:ind w:firstLine="567"/>
        <w:jc w:val="both"/>
        <w:rPr>
          <w:sz w:val="24"/>
          <w:szCs w:val="24"/>
        </w:rPr>
      </w:pPr>
      <w:r w:rsidRPr="003968FA">
        <w:tab/>
      </w:r>
      <w:r w:rsidRPr="00531B0A">
        <w:rPr>
          <w:sz w:val="24"/>
          <w:szCs w:val="24"/>
        </w:rPr>
        <w:t>Краткая характеристика транспортной инфраструктуры по видам транспорта привед</w:t>
      </w:r>
      <w:r w:rsidRPr="00531B0A">
        <w:rPr>
          <w:sz w:val="24"/>
          <w:szCs w:val="24"/>
        </w:rPr>
        <w:t>е</w:t>
      </w:r>
      <w:r w:rsidRPr="00531B0A">
        <w:rPr>
          <w:sz w:val="24"/>
          <w:szCs w:val="24"/>
        </w:rPr>
        <w:t>на в соотве</w:t>
      </w:r>
      <w:r w:rsidRPr="00531B0A">
        <w:rPr>
          <w:sz w:val="24"/>
          <w:szCs w:val="24"/>
        </w:rPr>
        <w:t>т</w:t>
      </w:r>
      <w:r w:rsidRPr="00531B0A">
        <w:rPr>
          <w:sz w:val="24"/>
          <w:szCs w:val="24"/>
        </w:rPr>
        <w:t>ствующих разделах работы.</w:t>
      </w:r>
      <w:bookmarkStart w:id="5" w:name="_Toc298523382"/>
    </w:p>
    <w:p w:rsidR="006336D3" w:rsidRDefault="006336D3" w:rsidP="006336D3">
      <w:pPr>
        <w:ind w:firstLine="567"/>
        <w:jc w:val="both"/>
        <w:rPr>
          <w:sz w:val="24"/>
          <w:szCs w:val="24"/>
        </w:rPr>
      </w:pPr>
    </w:p>
    <w:p w:rsidR="008F4876" w:rsidRPr="00531B0A" w:rsidRDefault="00EE7541" w:rsidP="006336D3">
      <w:pPr>
        <w:jc w:val="both"/>
        <w:rPr>
          <w:rStyle w:val="35"/>
          <w:rFonts w:ascii="Times New Roman" w:hAnsi="Times New Roman" w:cs="Times New Roman"/>
          <w:b w:val="0"/>
          <w:bCs w:val="0"/>
          <w:sz w:val="24"/>
          <w:szCs w:val="24"/>
        </w:rPr>
      </w:pPr>
      <w:r w:rsidRPr="00961A84">
        <w:rPr>
          <w:rStyle w:val="35"/>
          <w:rFonts w:ascii="Times New Roman" w:hAnsi="Times New Roman" w:cs="Times New Roman"/>
        </w:rPr>
        <w:t>2.</w:t>
      </w:r>
      <w:r w:rsidR="00095920" w:rsidRPr="00961A84">
        <w:rPr>
          <w:rStyle w:val="35"/>
          <w:rFonts w:ascii="Times New Roman" w:hAnsi="Times New Roman" w:cs="Times New Roman"/>
        </w:rPr>
        <w:t>2</w:t>
      </w:r>
      <w:r w:rsidRPr="00961A84">
        <w:rPr>
          <w:rStyle w:val="35"/>
          <w:rFonts w:ascii="Times New Roman" w:hAnsi="Times New Roman" w:cs="Times New Roman"/>
        </w:rPr>
        <w:t xml:space="preserve">.1. </w:t>
      </w:r>
      <w:r w:rsidR="008F4876" w:rsidRPr="00961A84">
        <w:rPr>
          <w:rStyle w:val="35"/>
          <w:rFonts w:ascii="Times New Roman" w:hAnsi="Times New Roman" w:cs="Times New Roman"/>
        </w:rPr>
        <w:t>Железнодорожный транспорт</w:t>
      </w:r>
      <w:bookmarkEnd w:id="5"/>
    </w:p>
    <w:p w:rsidR="007150D7" w:rsidRPr="003968FA" w:rsidRDefault="008F4876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ab/>
        <w:t xml:space="preserve">По территории Дальнереченского </w:t>
      </w:r>
      <w:r w:rsidR="00CC484C">
        <w:rPr>
          <w:sz w:val="24"/>
          <w:szCs w:val="24"/>
        </w:rPr>
        <w:t xml:space="preserve">городского </w:t>
      </w:r>
      <w:r w:rsidRPr="003968FA">
        <w:rPr>
          <w:sz w:val="24"/>
          <w:szCs w:val="24"/>
        </w:rPr>
        <w:t>округа проходит участок Дальневосто</w:t>
      </w:r>
      <w:r w:rsidRPr="003968FA">
        <w:rPr>
          <w:sz w:val="24"/>
          <w:szCs w:val="24"/>
        </w:rPr>
        <w:t>ч</w:t>
      </w:r>
      <w:r w:rsidRPr="003968FA">
        <w:rPr>
          <w:sz w:val="24"/>
          <w:szCs w:val="24"/>
        </w:rPr>
        <w:t xml:space="preserve">ной железной дороги. Линия – двухпутная, электрифицированная, </w:t>
      </w:r>
      <w:r w:rsidRPr="003968FA">
        <w:rPr>
          <w:sz w:val="24"/>
          <w:szCs w:val="24"/>
          <w:lang w:val="en-US"/>
        </w:rPr>
        <w:t>I</w:t>
      </w:r>
      <w:r w:rsidRPr="003968FA">
        <w:rPr>
          <w:sz w:val="24"/>
          <w:szCs w:val="24"/>
        </w:rPr>
        <w:t xml:space="preserve"> категории.</w:t>
      </w:r>
    </w:p>
    <w:p w:rsidR="00ED15A2" w:rsidRPr="003968FA" w:rsidRDefault="008E7967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</w:t>
      </w:r>
      <w:r w:rsidR="00ED15A2" w:rsidRPr="003968FA">
        <w:rPr>
          <w:sz w:val="24"/>
          <w:szCs w:val="24"/>
        </w:rPr>
        <w:t>Станция Лазо находится на магистральном направлении железной дороги в с. Лазо.  Станция – промежуточная, грузопассажирская. Через станцию осуществляется движение п</w:t>
      </w:r>
      <w:r w:rsidR="00ED15A2" w:rsidRPr="003968FA">
        <w:rPr>
          <w:sz w:val="24"/>
          <w:szCs w:val="24"/>
        </w:rPr>
        <w:t>о</w:t>
      </w:r>
      <w:r w:rsidR="00CC484C">
        <w:rPr>
          <w:sz w:val="24"/>
          <w:szCs w:val="24"/>
        </w:rPr>
        <w:t>е</w:t>
      </w:r>
      <w:r w:rsidR="00ED15A2" w:rsidRPr="003968FA">
        <w:rPr>
          <w:sz w:val="24"/>
          <w:szCs w:val="24"/>
        </w:rPr>
        <w:t>здов грузовых и пассажирских в дальнем и пригородном сообщении. Поезда дальнего след</w:t>
      </w:r>
      <w:r w:rsidR="00ED15A2" w:rsidRPr="003968FA">
        <w:rPr>
          <w:sz w:val="24"/>
          <w:szCs w:val="24"/>
        </w:rPr>
        <w:t>о</w:t>
      </w:r>
      <w:r w:rsidR="00ED15A2" w:rsidRPr="003968FA">
        <w:rPr>
          <w:sz w:val="24"/>
          <w:szCs w:val="24"/>
        </w:rPr>
        <w:t>вания останавливаются (на 1-3 минуты), позволяя обеспечить железнодорожное сообщ</w:t>
      </w:r>
      <w:r w:rsidR="00ED15A2" w:rsidRPr="003968FA">
        <w:rPr>
          <w:sz w:val="24"/>
          <w:szCs w:val="24"/>
        </w:rPr>
        <w:t>е</w:t>
      </w:r>
      <w:r w:rsidR="00ED15A2" w:rsidRPr="003968FA">
        <w:rPr>
          <w:sz w:val="24"/>
          <w:szCs w:val="24"/>
        </w:rPr>
        <w:t xml:space="preserve">ние </w:t>
      </w:r>
      <w:r w:rsidR="00CC484C">
        <w:rPr>
          <w:sz w:val="24"/>
          <w:szCs w:val="24"/>
        </w:rPr>
        <w:t xml:space="preserve">села </w:t>
      </w:r>
      <w:r w:rsidR="00ED15A2" w:rsidRPr="003968FA">
        <w:rPr>
          <w:sz w:val="24"/>
          <w:szCs w:val="24"/>
        </w:rPr>
        <w:t>с Владивостоком, Хабаровком, Новокузнецком, Благовещенском, То</w:t>
      </w:r>
      <w:r w:rsidR="00ED15A2" w:rsidRPr="003968FA">
        <w:rPr>
          <w:sz w:val="24"/>
          <w:szCs w:val="24"/>
        </w:rPr>
        <w:t>м</w:t>
      </w:r>
      <w:r w:rsidR="00ED15A2" w:rsidRPr="003968FA">
        <w:rPr>
          <w:sz w:val="24"/>
          <w:szCs w:val="24"/>
        </w:rPr>
        <w:t>ском.</w:t>
      </w:r>
    </w:p>
    <w:p w:rsidR="00EC6F84" w:rsidRPr="003968FA" w:rsidRDefault="00ED15A2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ab/>
        <w:t xml:space="preserve">Станция Грушевое находится на магистральном железнодорожном пути. На станции осуществляются грузопассажирские операции. Имеются подъездные пути </w:t>
      </w:r>
      <w:r w:rsidR="00CC484C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к предприятиям</w:t>
      </w:r>
      <w:r w:rsidR="00CC484C">
        <w:rPr>
          <w:sz w:val="24"/>
          <w:szCs w:val="24"/>
        </w:rPr>
        <w:t xml:space="preserve"> села</w:t>
      </w:r>
      <w:r w:rsidRPr="003968FA">
        <w:rPr>
          <w:sz w:val="24"/>
          <w:szCs w:val="24"/>
        </w:rPr>
        <w:t>. Часть поездов дальнего следования на станции останавливаются (остановка 1 мин.), п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lastRenderedPageBreak/>
        <w:t>зволяя осуществлять железнодорожное сообщение с Владивостоком, Хабаровском, Благов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щенском.</w:t>
      </w:r>
    </w:p>
    <w:p w:rsidR="00531B0A" w:rsidRPr="0027266F" w:rsidRDefault="00EE7541" w:rsidP="006336D3">
      <w:pPr>
        <w:pStyle w:val="3"/>
        <w:rPr>
          <w:rFonts w:ascii="Times New Roman" w:hAnsi="Times New Roman" w:cs="Times New Roman"/>
        </w:rPr>
      </w:pPr>
      <w:bookmarkStart w:id="6" w:name="_Toc298523383"/>
      <w:r w:rsidRPr="00961A84">
        <w:rPr>
          <w:rStyle w:val="35"/>
          <w:rFonts w:ascii="Times New Roman" w:hAnsi="Times New Roman" w:cs="Times New Roman"/>
        </w:rPr>
        <w:t>2.2.</w:t>
      </w:r>
      <w:r w:rsidR="004152C7" w:rsidRPr="00961A84">
        <w:rPr>
          <w:rStyle w:val="35"/>
          <w:rFonts w:ascii="Times New Roman" w:hAnsi="Times New Roman" w:cs="Times New Roman"/>
        </w:rPr>
        <w:t>2</w:t>
      </w:r>
      <w:r w:rsidRPr="00961A84">
        <w:rPr>
          <w:rStyle w:val="35"/>
          <w:rFonts w:ascii="Times New Roman" w:hAnsi="Times New Roman" w:cs="Times New Roman"/>
        </w:rPr>
        <w:t xml:space="preserve">. </w:t>
      </w:r>
      <w:r w:rsidR="00ED15A2" w:rsidRPr="00961A84">
        <w:rPr>
          <w:rStyle w:val="35"/>
          <w:rFonts w:ascii="Times New Roman" w:hAnsi="Times New Roman" w:cs="Times New Roman"/>
        </w:rPr>
        <w:t>Автомобильный транспорт и автодороги</w:t>
      </w:r>
      <w:bookmarkEnd w:id="6"/>
    </w:p>
    <w:p w:rsidR="00EC7488" w:rsidRPr="003968FA" w:rsidRDefault="00F1635F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</w:t>
      </w:r>
      <w:r w:rsidR="00ED15A2" w:rsidRPr="003968FA">
        <w:rPr>
          <w:sz w:val="24"/>
          <w:szCs w:val="24"/>
        </w:rPr>
        <w:t>С западной стороны от магистральной железной дороги проходит автомобильная д</w:t>
      </w:r>
      <w:r w:rsidR="00ED15A2" w:rsidRPr="003968FA">
        <w:rPr>
          <w:sz w:val="24"/>
          <w:szCs w:val="24"/>
        </w:rPr>
        <w:t>о</w:t>
      </w:r>
      <w:r w:rsidR="00ED15A2" w:rsidRPr="003968FA">
        <w:rPr>
          <w:sz w:val="24"/>
          <w:szCs w:val="24"/>
        </w:rPr>
        <w:t xml:space="preserve">рога </w:t>
      </w:r>
      <w:r w:rsidR="00CB04BC">
        <w:rPr>
          <w:sz w:val="24"/>
          <w:szCs w:val="24"/>
        </w:rPr>
        <w:t>общего пользования регионального значения</w:t>
      </w:r>
      <w:r w:rsidR="00CC484C">
        <w:rPr>
          <w:sz w:val="24"/>
          <w:szCs w:val="24"/>
        </w:rPr>
        <w:t xml:space="preserve"> «</w:t>
      </w:r>
      <w:r w:rsidR="00ED15A2" w:rsidRPr="003968FA">
        <w:rPr>
          <w:sz w:val="24"/>
          <w:szCs w:val="24"/>
        </w:rPr>
        <w:t xml:space="preserve">Дальнереченск – </w:t>
      </w:r>
      <w:r w:rsidR="00CC484C">
        <w:rPr>
          <w:sz w:val="24"/>
          <w:szCs w:val="24"/>
        </w:rPr>
        <w:t xml:space="preserve">ст. </w:t>
      </w:r>
      <w:r w:rsidR="00ED15A2" w:rsidRPr="003968FA">
        <w:rPr>
          <w:sz w:val="24"/>
          <w:szCs w:val="24"/>
        </w:rPr>
        <w:t>Лазо</w:t>
      </w:r>
      <w:r w:rsidR="00CC484C">
        <w:rPr>
          <w:sz w:val="24"/>
          <w:szCs w:val="24"/>
        </w:rPr>
        <w:t>»</w:t>
      </w:r>
      <w:r w:rsidR="00ED15A2" w:rsidRPr="003968FA">
        <w:rPr>
          <w:sz w:val="24"/>
          <w:szCs w:val="24"/>
        </w:rPr>
        <w:t>, обеспечива</w:t>
      </w:r>
      <w:r w:rsidR="00ED15A2" w:rsidRPr="003968FA">
        <w:rPr>
          <w:sz w:val="24"/>
          <w:szCs w:val="24"/>
        </w:rPr>
        <w:t>ю</w:t>
      </w:r>
      <w:r w:rsidR="00ED15A2" w:rsidRPr="003968FA">
        <w:rPr>
          <w:sz w:val="24"/>
          <w:szCs w:val="24"/>
        </w:rPr>
        <w:t>щая связи между основными населенными пунктами округа и обслуживающая прилегающую территорию. Протяженность дороги 7,5км.</w:t>
      </w:r>
      <w:r w:rsidR="00EC7488" w:rsidRPr="00EC7488">
        <w:rPr>
          <w:sz w:val="24"/>
          <w:szCs w:val="24"/>
        </w:rPr>
        <w:t xml:space="preserve"> </w:t>
      </w:r>
      <w:r w:rsidR="00EC7488">
        <w:rPr>
          <w:sz w:val="24"/>
          <w:szCs w:val="24"/>
        </w:rPr>
        <w:t>О</w:t>
      </w:r>
      <w:r w:rsidR="00EC7488" w:rsidRPr="003968FA">
        <w:rPr>
          <w:sz w:val="24"/>
          <w:szCs w:val="24"/>
        </w:rPr>
        <w:t xml:space="preserve">т </w:t>
      </w:r>
      <w:r w:rsidR="00CB04BC" w:rsidRPr="00CB04BC">
        <w:rPr>
          <w:sz w:val="24"/>
          <w:szCs w:val="24"/>
        </w:rPr>
        <w:t>авто</w:t>
      </w:r>
      <w:r w:rsidR="00CB04BC">
        <w:rPr>
          <w:sz w:val="24"/>
          <w:szCs w:val="24"/>
        </w:rPr>
        <w:t>мобильной</w:t>
      </w:r>
      <w:r w:rsidR="00CB04BC" w:rsidRPr="00CB04BC">
        <w:rPr>
          <w:sz w:val="24"/>
          <w:szCs w:val="24"/>
        </w:rPr>
        <w:t xml:space="preserve"> </w:t>
      </w:r>
      <w:r w:rsidR="00CB04BC">
        <w:rPr>
          <w:sz w:val="24"/>
          <w:szCs w:val="24"/>
        </w:rPr>
        <w:t>дороги</w:t>
      </w:r>
      <w:r w:rsidR="00CB04BC" w:rsidRPr="00CB04BC">
        <w:rPr>
          <w:sz w:val="24"/>
          <w:szCs w:val="24"/>
        </w:rPr>
        <w:t xml:space="preserve"> общего пользования фед</w:t>
      </w:r>
      <w:r w:rsidR="00CB04BC" w:rsidRPr="00CB04BC">
        <w:rPr>
          <w:sz w:val="24"/>
          <w:szCs w:val="24"/>
        </w:rPr>
        <w:t>е</w:t>
      </w:r>
      <w:r w:rsidR="00CB04BC" w:rsidRPr="00CB04BC">
        <w:rPr>
          <w:sz w:val="24"/>
          <w:szCs w:val="24"/>
        </w:rPr>
        <w:t>рального значения А-370 «Уссури» от Хабаровска до Владивостока</w:t>
      </w:r>
      <w:r w:rsidR="00CB04BC" w:rsidRPr="003968FA">
        <w:rPr>
          <w:sz w:val="24"/>
          <w:szCs w:val="24"/>
        </w:rPr>
        <w:t xml:space="preserve"> </w:t>
      </w:r>
      <w:r w:rsidR="00EC7488" w:rsidRPr="003968FA">
        <w:rPr>
          <w:sz w:val="24"/>
          <w:szCs w:val="24"/>
        </w:rPr>
        <w:t xml:space="preserve">к с. Лазо с восточной стороны подходит автодорога </w:t>
      </w:r>
      <w:r w:rsidR="00CB04BC">
        <w:rPr>
          <w:sz w:val="24"/>
          <w:szCs w:val="24"/>
        </w:rPr>
        <w:t>общего пользования регионального значения</w:t>
      </w:r>
      <w:r w:rsidR="00EC7488">
        <w:rPr>
          <w:sz w:val="24"/>
          <w:szCs w:val="24"/>
        </w:rPr>
        <w:t xml:space="preserve"> «Подъезд к ст. Лазо»</w:t>
      </w:r>
      <w:r w:rsidR="00EC7488" w:rsidRPr="003968FA">
        <w:rPr>
          <w:sz w:val="24"/>
          <w:szCs w:val="24"/>
        </w:rPr>
        <w:t>, трасса которой далее проходит к с.Грушевое</w:t>
      </w:r>
      <w:r w:rsidR="00EC7488">
        <w:rPr>
          <w:sz w:val="24"/>
          <w:szCs w:val="24"/>
        </w:rPr>
        <w:t xml:space="preserve"> «Лазо-Грушевое»</w:t>
      </w:r>
      <w:r w:rsidR="00EC7488" w:rsidRPr="003968FA">
        <w:rPr>
          <w:sz w:val="24"/>
          <w:szCs w:val="24"/>
        </w:rPr>
        <w:t>, обеспечивая автом</w:t>
      </w:r>
      <w:r w:rsidR="00EC7488" w:rsidRPr="003968FA">
        <w:rPr>
          <w:sz w:val="24"/>
          <w:szCs w:val="24"/>
        </w:rPr>
        <w:t>о</w:t>
      </w:r>
      <w:r w:rsidR="00EC7488" w:rsidRPr="003968FA">
        <w:rPr>
          <w:sz w:val="24"/>
          <w:szCs w:val="24"/>
        </w:rPr>
        <w:t>бил</w:t>
      </w:r>
      <w:r w:rsidR="00EC7488" w:rsidRPr="003968FA">
        <w:rPr>
          <w:sz w:val="24"/>
          <w:szCs w:val="24"/>
        </w:rPr>
        <w:t>ь</w:t>
      </w:r>
      <w:r w:rsidR="00EC7488" w:rsidRPr="003968FA">
        <w:rPr>
          <w:sz w:val="24"/>
          <w:szCs w:val="24"/>
        </w:rPr>
        <w:t xml:space="preserve">ные связи этих поселков между собой и с центром округа. Протяженность дороги </w:t>
      </w:r>
      <w:smartTag w:uri="urn:schemas-microsoft-com:office:smarttags" w:element="metricconverter">
        <w:smartTagPr>
          <w:attr w:name="ProductID" w:val="15,0 км"/>
        </w:smartTagPr>
        <w:r w:rsidR="00EC7488" w:rsidRPr="003968FA">
          <w:rPr>
            <w:sz w:val="24"/>
            <w:szCs w:val="24"/>
          </w:rPr>
          <w:t>15,0 км</w:t>
        </w:r>
      </w:smartTag>
      <w:r w:rsidR="00EC7488" w:rsidRPr="003968FA">
        <w:rPr>
          <w:sz w:val="24"/>
          <w:szCs w:val="24"/>
        </w:rPr>
        <w:t>.</w:t>
      </w:r>
      <w:r w:rsidR="00EC7488" w:rsidRPr="00EC7488">
        <w:rPr>
          <w:sz w:val="24"/>
          <w:szCs w:val="24"/>
        </w:rPr>
        <w:t xml:space="preserve"> </w:t>
      </w:r>
      <w:r w:rsidR="00EC7488" w:rsidRPr="003968FA">
        <w:rPr>
          <w:sz w:val="24"/>
          <w:szCs w:val="24"/>
        </w:rPr>
        <w:t xml:space="preserve">В южной части округа в широтном направлении проходит трасса автодороги </w:t>
      </w:r>
      <w:r w:rsidR="00CB04BC">
        <w:rPr>
          <w:sz w:val="24"/>
          <w:szCs w:val="24"/>
        </w:rPr>
        <w:t>общего пользования регионального значения</w:t>
      </w:r>
      <w:r w:rsidR="00EC7488" w:rsidRPr="003968FA">
        <w:rPr>
          <w:sz w:val="24"/>
          <w:szCs w:val="24"/>
        </w:rPr>
        <w:t xml:space="preserve"> </w:t>
      </w:r>
      <w:r w:rsidR="00EC7488">
        <w:rPr>
          <w:sz w:val="24"/>
          <w:szCs w:val="24"/>
        </w:rPr>
        <w:t xml:space="preserve">«Подъезд к ст. Грушевое» </w:t>
      </w:r>
      <w:r w:rsidR="00EC7488" w:rsidRPr="003968FA">
        <w:rPr>
          <w:sz w:val="24"/>
          <w:szCs w:val="24"/>
        </w:rPr>
        <w:t xml:space="preserve">от </w:t>
      </w:r>
      <w:r w:rsidR="00CB04BC" w:rsidRPr="00CB04BC">
        <w:rPr>
          <w:sz w:val="24"/>
          <w:szCs w:val="24"/>
        </w:rPr>
        <w:t>авто</w:t>
      </w:r>
      <w:r w:rsidR="00CB04BC">
        <w:rPr>
          <w:sz w:val="24"/>
          <w:szCs w:val="24"/>
        </w:rPr>
        <w:t>мобильной</w:t>
      </w:r>
      <w:r w:rsidR="00CB04BC" w:rsidRPr="00CB04BC">
        <w:rPr>
          <w:sz w:val="24"/>
          <w:szCs w:val="24"/>
        </w:rPr>
        <w:t xml:space="preserve"> </w:t>
      </w:r>
      <w:r w:rsidR="00CB04BC">
        <w:rPr>
          <w:sz w:val="24"/>
          <w:szCs w:val="24"/>
        </w:rPr>
        <w:t>дороги</w:t>
      </w:r>
      <w:r w:rsidR="00CB04BC" w:rsidRPr="00CB04BC">
        <w:rPr>
          <w:sz w:val="24"/>
          <w:szCs w:val="24"/>
        </w:rPr>
        <w:t xml:space="preserve"> общего пол</w:t>
      </w:r>
      <w:r w:rsidR="00CB04BC" w:rsidRPr="00CB04BC">
        <w:rPr>
          <w:sz w:val="24"/>
          <w:szCs w:val="24"/>
        </w:rPr>
        <w:t>ь</w:t>
      </w:r>
      <w:r w:rsidR="00CB04BC" w:rsidRPr="00CB04BC">
        <w:rPr>
          <w:sz w:val="24"/>
          <w:szCs w:val="24"/>
        </w:rPr>
        <w:t>зования федерального значения А-370 «Уссури» от Хабаровска до Владивостока</w:t>
      </w:r>
      <w:r w:rsidR="00CB04BC">
        <w:rPr>
          <w:sz w:val="24"/>
          <w:szCs w:val="24"/>
        </w:rPr>
        <w:t>,</w:t>
      </w:r>
      <w:r w:rsidR="00CB04BC" w:rsidRPr="00CB04BC">
        <w:rPr>
          <w:sz w:val="24"/>
          <w:szCs w:val="24"/>
        </w:rPr>
        <w:t xml:space="preserve"> </w:t>
      </w:r>
      <w:r w:rsidR="00EC7488" w:rsidRPr="003968FA">
        <w:rPr>
          <w:sz w:val="24"/>
          <w:szCs w:val="24"/>
        </w:rPr>
        <w:t xml:space="preserve">через п. </w:t>
      </w:r>
      <w:r w:rsidR="00E86F10">
        <w:rPr>
          <w:sz w:val="24"/>
          <w:szCs w:val="24"/>
        </w:rPr>
        <w:t>Кольцевое</w:t>
      </w:r>
      <w:r w:rsidR="00EC7488" w:rsidRPr="003968FA">
        <w:rPr>
          <w:sz w:val="24"/>
          <w:szCs w:val="24"/>
        </w:rPr>
        <w:t>, с.</w:t>
      </w:r>
      <w:r w:rsidR="00EC7488">
        <w:rPr>
          <w:sz w:val="24"/>
          <w:szCs w:val="24"/>
        </w:rPr>
        <w:t xml:space="preserve"> </w:t>
      </w:r>
      <w:r w:rsidR="00EC7488" w:rsidRPr="003968FA">
        <w:rPr>
          <w:sz w:val="24"/>
          <w:szCs w:val="24"/>
        </w:rPr>
        <w:t>Грушевое и далее в прибрежную зону р.Уссури к п. Ильинка. Прот</w:t>
      </w:r>
      <w:r w:rsidR="00EC7488" w:rsidRPr="003968FA">
        <w:rPr>
          <w:sz w:val="24"/>
          <w:szCs w:val="24"/>
        </w:rPr>
        <w:t>я</w:t>
      </w:r>
      <w:r w:rsidR="00EC7488" w:rsidRPr="003968FA">
        <w:rPr>
          <w:sz w:val="24"/>
          <w:szCs w:val="24"/>
        </w:rPr>
        <w:t>женность дороги 15,8км.</w:t>
      </w:r>
    </w:p>
    <w:p w:rsidR="00EC7488" w:rsidRPr="003968FA" w:rsidRDefault="00EC7488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Вдоль прибрежной зоны реки Уссури по территории всего округа от г.Дальнереченск в юго-западном направлении через д. Краснояровку проходит трасса автодороги </w:t>
      </w:r>
      <w:r w:rsidR="00CB04BC">
        <w:rPr>
          <w:sz w:val="24"/>
          <w:szCs w:val="24"/>
        </w:rPr>
        <w:t>общего пользования регионального значения</w:t>
      </w:r>
      <w:r>
        <w:rPr>
          <w:sz w:val="24"/>
          <w:szCs w:val="24"/>
        </w:rPr>
        <w:t xml:space="preserve"> «Дальнереченск – ст. Лазо»</w:t>
      </w:r>
      <w:r w:rsidRPr="003968FA">
        <w:rPr>
          <w:sz w:val="24"/>
          <w:szCs w:val="24"/>
        </w:rPr>
        <w:t>, с выходами на нее из с. Л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зо и с. Грушевое. По дороге осуществляется транспортное обслуживание прибрежной полосы округа. Протяженность д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 xml:space="preserve">роги </w:t>
      </w:r>
      <w:smartTag w:uri="urn:schemas-microsoft-com:office:smarttags" w:element="metricconverter">
        <w:smartTagPr>
          <w:attr w:name="ProductID" w:val="25,2 км"/>
        </w:smartTagPr>
        <w:r w:rsidRPr="003968FA">
          <w:rPr>
            <w:sz w:val="24"/>
            <w:szCs w:val="24"/>
          </w:rPr>
          <w:t>25,2 км</w:t>
        </w:r>
      </w:smartTag>
      <w:r w:rsidRPr="003968FA">
        <w:rPr>
          <w:sz w:val="24"/>
          <w:szCs w:val="24"/>
        </w:rPr>
        <w:t>.</w:t>
      </w:r>
    </w:p>
    <w:p w:rsidR="00531B0A" w:rsidRPr="0027266F" w:rsidRDefault="00EC7488" w:rsidP="006336D3">
      <w:pPr>
        <w:pStyle w:val="3"/>
        <w:rPr>
          <w:rFonts w:ascii="Times New Roman" w:hAnsi="Times New Roman" w:cs="Times New Roman"/>
          <w:kern w:val="32"/>
        </w:rPr>
      </w:pPr>
      <w:bookmarkStart w:id="7" w:name="_Toc298523384"/>
      <w:r w:rsidRPr="00961A84">
        <w:rPr>
          <w:rStyle w:val="35"/>
          <w:rFonts w:ascii="Times New Roman" w:hAnsi="Times New Roman" w:cs="Times New Roman"/>
          <w:kern w:val="32"/>
        </w:rPr>
        <w:t>2.2.3. Улично-дорожная сеть сельских населенных пунктов</w:t>
      </w:r>
      <w:bookmarkEnd w:id="7"/>
      <w:r w:rsidRPr="00961A84">
        <w:rPr>
          <w:rStyle w:val="35"/>
          <w:rFonts w:ascii="Times New Roman" w:hAnsi="Times New Roman" w:cs="Times New Roman"/>
          <w:kern w:val="32"/>
        </w:rPr>
        <w:t xml:space="preserve"> </w:t>
      </w:r>
    </w:p>
    <w:p w:rsidR="00EC7488" w:rsidRPr="003968FA" w:rsidRDefault="00EC7488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Улично-дорожная сеть населенных пунктов округа имеет в основном прямоугольную конфигурацию высокой плотности в компактных районах (г.Дальнереченск, с.Лазо, с.Грушевое) и рыхлую структуру в п.</w:t>
      </w:r>
      <w:r w:rsidR="00E86F10">
        <w:rPr>
          <w:sz w:val="24"/>
          <w:szCs w:val="24"/>
        </w:rPr>
        <w:t>Кольцевое</w:t>
      </w:r>
      <w:r w:rsidRPr="003968FA">
        <w:rPr>
          <w:sz w:val="24"/>
          <w:szCs w:val="24"/>
        </w:rPr>
        <w:t>.</w:t>
      </w:r>
    </w:p>
    <w:p w:rsidR="0037657F" w:rsidRPr="00531B0A" w:rsidRDefault="00EE7541" w:rsidP="006336D3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bookmarkStart w:id="8" w:name="_Toc298523385"/>
      <w:r w:rsidRPr="00531B0A">
        <w:rPr>
          <w:rFonts w:ascii="Times New Roman" w:hAnsi="Times New Roman" w:cs="Times New Roman"/>
          <w:b w:val="0"/>
        </w:rPr>
        <w:t xml:space="preserve">3. </w:t>
      </w:r>
      <w:r w:rsidR="002D4B11" w:rsidRPr="00531B0A">
        <w:rPr>
          <w:rFonts w:ascii="Times New Roman" w:hAnsi="Times New Roman" w:cs="Times New Roman"/>
          <w:b w:val="0"/>
        </w:rPr>
        <w:t>Комплексная о</w:t>
      </w:r>
      <w:r w:rsidRPr="00531B0A">
        <w:rPr>
          <w:rFonts w:ascii="Times New Roman" w:hAnsi="Times New Roman" w:cs="Times New Roman"/>
          <w:b w:val="0"/>
        </w:rPr>
        <w:t>ценка градостроительной ситуации  городского окр</w:t>
      </w:r>
      <w:r w:rsidRPr="00531B0A">
        <w:rPr>
          <w:rFonts w:ascii="Times New Roman" w:hAnsi="Times New Roman" w:cs="Times New Roman"/>
          <w:b w:val="0"/>
        </w:rPr>
        <w:t>у</w:t>
      </w:r>
      <w:r w:rsidRPr="00531B0A">
        <w:rPr>
          <w:rFonts w:ascii="Times New Roman" w:hAnsi="Times New Roman" w:cs="Times New Roman"/>
          <w:b w:val="0"/>
        </w:rPr>
        <w:t>га, выделе</w:t>
      </w:r>
      <w:r w:rsidR="00AE37A0" w:rsidRPr="00531B0A">
        <w:rPr>
          <w:rFonts w:ascii="Times New Roman" w:hAnsi="Times New Roman" w:cs="Times New Roman"/>
          <w:b w:val="0"/>
        </w:rPr>
        <w:t>ние проблемных ареалов</w:t>
      </w:r>
      <w:bookmarkEnd w:id="8"/>
    </w:p>
    <w:p w:rsidR="002D4B11" w:rsidRPr="00961A84" w:rsidRDefault="002D4B11" w:rsidP="006336D3">
      <w:pPr>
        <w:ind w:firstLine="720"/>
        <w:jc w:val="both"/>
        <w:rPr>
          <w:sz w:val="24"/>
          <w:szCs w:val="24"/>
        </w:rPr>
      </w:pPr>
    </w:p>
    <w:p w:rsidR="002022A4" w:rsidRPr="003968FA" w:rsidRDefault="002022A4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Для комплексной оценки выбран многокритериальный подход к многофакторной пореципиентной оценке, позволяющий определить проблемные зоны и зоны риска для рец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пиентов природной и урбанизированной среды функционирования территории (для челов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ка, элементов природной среды, для планировочной структуры, зданий и сооружений), при пр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оритете сохранения историко-культурного наследия и развития потенциала территории окр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 xml:space="preserve">га. Выявляются проблемные зоны с точки зрения </w:t>
      </w:r>
      <w:r w:rsidR="002D4B11" w:rsidRPr="003968FA">
        <w:rPr>
          <w:sz w:val="24"/>
          <w:szCs w:val="24"/>
        </w:rPr>
        <w:t>э</w:t>
      </w:r>
      <w:r w:rsidRPr="003968FA">
        <w:rPr>
          <w:sz w:val="24"/>
          <w:szCs w:val="24"/>
        </w:rPr>
        <w:t>кологического, экономического, планир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вочного, социального и организационного критериев. Такой подход к комплек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ности оценки позвол</w:t>
      </w:r>
      <w:r w:rsidR="009E7CD4" w:rsidRPr="003968FA">
        <w:rPr>
          <w:sz w:val="24"/>
          <w:szCs w:val="24"/>
        </w:rPr>
        <w:t>яе</w:t>
      </w:r>
      <w:r w:rsidRPr="003968FA">
        <w:rPr>
          <w:sz w:val="24"/>
          <w:szCs w:val="24"/>
        </w:rPr>
        <w:t>т определить необходимые мероприятия для снятия  острых геоэкологических, х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зяйственных, организационных, градостроительных проблем в местах их проявления на ка</w:t>
      </w:r>
      <w:r w:rsidRPr="003968FA">
        <w:rPr>
          <w:sz w:val="24"/>
          <w:szCs w:val="24"/>
        </w:rPr>
        <w:t>ж</w:t>
      </w:r>
      <w:r w:rsidRPr="003968FA">
        <w:rPr>
          <w:sz w:val="24"/>
          <w:szCs w:val="24"/>
        </w:rPr>
        <w:t>дом участке территории, выде</w:t>
      </w:r>
      <w:r w:rsidR="00FC6E44" w:rsidRPr="003968FA">
        <w:rPr>
          <w:sz w:val="24"/>
          <w:szCs w:val="24"/>
        </w:rPr>
        <w:t>ленной по гео</w:t>
      </w:r>
      <w:r w:rsidRPr="003968FA">
        <w:rPr>
          <w:sz w:val="24"/>
          <w:szCs w:val="24"/>
        </w:rPr>
        <w:t>эколого-планировочному при</w:t>
      </w:r>
      <w:r w:rsidRPr="003968FA">
        <w:rPr>
          <w:sz w:val="24"/>
          <w:szCs w:val="24"/>
        </w:rPr>
        <w:t>н</w:t>
      </w:r>
      <w:r w:rsidRPr="003968FA">
        <w:rPr>
          <w:sz w:val="24"/>
          <w:szCs w:val="24"/>
        </w:rPr>
        <w:t>ципу.</w:t>
      </w:r>
    </w:p>
    <w:p w:rsidR="002022A4" w:rsidRDefault="003F6DC2" w:rsidP="006336D3">
      <w:pPr>
        <w:pStyle w:val="2"/>
        <w:rPr>
          <w:rFonts w:ascii="Times New Roman" w:hAnsi="Times New Roman" w:cs="Times New Roman"/>
          <w:b w:val="0"/>
          <w:i w:val="0"/>
        </w:rPr>
      </w:pPr>
      <w:bookmarkStart w:id="9" w:name="_Toc281499076"/>
      <w:bookmarkStart w:id="10" w:name="_Toc298523386"/>
      <w:r w:rsidRPr="00531B0A">
        <w:rPr>
          <w:rFonts w:ascii="Times New Roman" w:hAnsi="Times New Roman" w:cs="Times New Roman"/>
          <w:b w:val="0"/>
          <w:i w:val="0"/>
        </w:rPr>
        <w:t>3</w:t>
      </w:r>
      <w:r w:rsidR="002022A4" w:rsidRPr="00531B0A">
        <w:rPr>
          <w:rFonts w:ascii="Times New Roman" w:hAnsi="Times New Roman" w:cs="Times New Roman"/>
          <w:b w:val="0"/>
          <w:i w:val="0"/>
        </w:rPr>
        <w:t xml:space="preserve">.1. </w:t>
      </w:r>
      <w:r w:rsidR="0027724A" w:rsidRPr="00531B0A">
        <w:rPr>
          <w:rFonts w:ascii="Times New Roman" w:hAnsi="Times New Roman" w:cs="Times New Roman"/>
          <w:b w:val="0"/>
          <w:i w:val="0"/>
        </w:rPr>
        <w:t>О</w:t>
      </w:r>
      <w:r w:rsidR="00760DBE" w:rsidRPr="00531B0A">
        <w:rPr>
          <w:rFonts w:ascii="Times New Roman" w:hAnsi="Times New Roman" w:cs="Times New Roman"/>
          <w:b w:val="0"/>
          <w:i w:val="0"/>
        </w:rPr>
        <w:t>ценка</w:t>
      </w:r>
      <w:r w:rsidR="0027724A" w:rsidRPr="00531B0A">
        <w:rPr>
          <w:rFonts w:ascii="Times New Roman" w:hAnsi="Times New Roman" w:cs="Times New Roman"/>
          <w:b w:val="0"/>
          <w:i w:val="0"/>
        </w:rPr>
        <w:t xml:space="preserve">  состояния городского округа </w:t>
      </w:r>
      <w:r w:rsidR="00760DBE" w:rsidRPr="00531B0A">
        <w:rPr>
          <w:rFonts w:ascii="Times New Roman" w:hAnsi="Times New Roman" w:cs="Times New Roman"/>
          <w:b w:val="0"/>
          <w:i w:val="0"/>
        </w:rPr>
        <w:t>по геоэкологическому</w:t>
      </w:r>
      <w:r w:rsidR="002022A4" w:rsidRPr="00531B0A">
        <w:rPr>
          <w:rFonts w:ascii="Times New Roman" w:hAnsi="Times New Roman" w:cs="Times New Roman"/>
          <w:b w:val="0"/>
          <w:i w:val="0"/>
        </w:rPr>
        <w:t xml:space="preserve"> </w:t>
      </w:r>
      <w:bookmarkEnd w:id="9"/>
      <w:r w:rsidR="00760DBE" w:rsidRPr="00531B0A">
        <w:rPr>
          <w:rFonts w:ascii="Times New Roman" w:hAnsi="Times New Roman" w:cs="Times New Roman"/>
          <w:b w:val="0"/>
          <w:i w:val="0"/>
        </w:rPr>
        <w:t>крит</w:t>
      </w:r>
      <w:r w:rsidR="00760DBE" w:rsidRPr="00531B0A">
        <w:rPr>
          <w:rFonts w:ascii="Times New Roman" w:hAnsi="Times New Roman" w:cs="Times New Roman"/>
          <w:b w:val="0"/>
          <w:i w:val="0"/>
        </w:rPr>
        <w:t>е</w:t>
      </w:r>
      <w:r w:rsidR="00760DBE" w:rsidRPr="00531B0A">
        <w:rPr>
          <w:rFonts w:ascii="Times New Roman" w:hAnsi="Times New Roman" w:cs="Times New Roman"/>
          <w:b w:val="0"/>
          <w:i w:val="0"/>
        </w:rPr>
        <w:t>рию</w:t>
      </w:r>
      <w:r w:rsidR="0027724A" w:rsidRPr="00531B0A">
        <w:rPr>
          <w:rFonts w:ascii="Times New Roman" w:hAnsi="Times New Roman" w:cs="Times New Roman"/>
          <w:b w:val="0"/>
          <w:i w:val="0"/>
        </w:rPr>
        <w:t>.</w:t>
      </w:r>
      <w:bookmarkEnd w:id="10"/>
    </w:p>
    <w:p w:rsidR="00531B0A" w:rsidRPr="00531B0A" w:rsidRDefault="00531B0A" w:rsidP="006336D3"/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Особенностью рассматриваемой территории является ее затопляемость. Муссонный тип климата формирует особый гидрологический режим рек этого региона. Наводнения на реках, ведущие к затопл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нию, происходят в июле-августе, средняя продолжительность паводков 7-10 дней. Большие наводнения повторяются 1 раз в 3 года, очень большие 1 раз в 5-6 лет. В</w:t>
      </w:r>
      <w:r w:rsidRPr="003968FA">
        <w:rPr>
          <w:sz w:val="24"/>
          <w:szCs w:val="24"/>
        </w:rPr>
        <w:t>ы</w:t>
      </w:r>
      <w:r w:rsidRPr="003968FA">
        <w:rPr>
          <w:sz w:val="24"/>
          <w:szCs w:val="24"/>
        </w:rPr>
        <w:t>ход воды на пойму происходят ежегодно. При паводках редкой повторяемости зоны затопл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lastRenderedPageBreak/>
        <w:t>ния рек смыкаются. При катастрофических наводнениях вода на пойме поднимается по н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 xml:space="preserve">блюденным данным на </w:t>
      </w:r>
      <w:smartTag w:uri="urn:schemas-microsoft-com:office:smarttags" w:element="metricconverter">
        <w:smartTagPr>
          <w:attr w:name="ProductID" w:val="3,2 м"/>
        </w:smartTagPr>
        <w:r w:rsidRPr="003968FA">
          <w:rPr>
            <w:sz w:val="24"/>
            <w:szCs w:val="24"/>
          </w:rPr>
          <w:t>3,2 м</w:t>
        </w:r>
      </w:smartTag>
      <w:r w:rsidRPr="003968FA">
        <w:rPr>
          <w:sz w:val="24"/>
          <w:szCs w:val="24"/>
        </w:rPr>
        <w:t>, а уровень воды в реке выше м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 xml:space="preserve">женного на </w:t>
      </w:r>
      <w:smartTag w:uri="urn:schemas-microsoft-com:office:smarttags" w:element="metricconverter">
        <w:smartTagPr>
          <w:attr w:name="ProductID" w:val="5,4 м"/>
        </w:smartTagPr>
        <w:r w:rsidRPr="003968FA">
          <w:rPr>
            <w:sz w:val="24"/>
            <w:szCs w:val="24"/>
          </w:rPr>
          <w:t>5,4 м</w:t>
        </w:r>
      </w:smartTag>
      <w:r w:rsidRPr="003968FA">
        <w:rPr>
          <w:sz w:val="24"/>
          <w:szCs w:val="24"/>
        </w:rPr>
        <w:t>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При расчетном паводке 1%-ной обеспеченности в естественном состоянии, граница з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топления охватывает всю территорию г.Дальнереченска, а также значительную часть терр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тории с.Лазо и часть с.Грушевое. Наличие дамб обеспечивает минимальную зато</w:t>
      </w:r>
      <w:r w:rsidRPr="003968FA">
        <w:rPr>
          <w:sz w:val="24"/>
          <w:szCs w:val="24"/>
        </w:rPr>
        <w:t>п</w:t>
      </w:r>
      <w:r w:rsidRPr="003968FA">
        <w:rPr>
          <w:sz w:val="24"/>
          <w:szCs w:val="24"/>
        </w:rPr>
        <w:t>ляемость городских земель. Площадь многих ЛГУ</w:t>
      </w:r>
      <w:r w:rsidR="00841986" w:rsidRPr="003968FA">
        <w:rPr>
          <w:rStyle w:val="af6"/>
          <w:sz w:val="24"/>
          <w:szCs w:val="24"/>
        </w:rPr>
        <w:footnoteReference w:id="1"/>
      </w:r>
      <w:r w:rsidRPr="003968FA">
        <w:rPr>
          <w:sz w:val="24"/>
          <w:szCs w:val="24"/>
        </w:rPr>
        <w:t xml:space="preserve"> затапливается почти полн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стью.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Обеспеченность защиты существующими дамбами и насыпями автомобильных и ж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лезных дорог, фактически используемых в качестве защитных сооружений, для этой цели не предназначающихся, разная и недостаточная в связи с незавершенностью строительства и низкими отметками гребней дамб обв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лования.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Существенную роль в изменении геоэкологической обстановки территории играет структура и интенсивность экзогенных геологических процессов. Их проявление на проект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руемой террит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рии связано в основном с деятельностью поверхностных вод -  это процессы заболачивание, по</w:t>
      </w:r>
      <w:r w:rsidRPr="003968FA">
        <w:rPr>
          <w:sz w:val="24"/>
          <w:szCs w:val="24"/>
        </w:rPr>
        <w:t>д</w:t>
      </w:r>
      <w:r w:rsidRPr="003968FA">
        <w:rPr>
          <w:sz w:val="24"/>
          <w:szCs w:val="24"/>
        </w:rPr>
        <w:t xml:space="preserve">топление и береговые процессы. 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Наиболее активно протекает процесс заболачивания. Им охвачено около 1/3 площади территории ДГО. Слабая выраженность рельефа и сравнительно низкие отметки высот сп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собствуют образ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ванию заболоченных участков под влиянием грунтовых и атмосферных вод. Болотами заняты большие пространства низких и высоких пойм р.р.Уссури, Большая Уссу</w:t>
      </w:r>
      <w:r w:rsidRPr="003968FA">
        <w:rPr>
          <w:sz w:val="24"/>
          <w:szCs w:val="24"/>
        </w:rPr>
        <w:t>р</w:t>
      </w:r>
      <w:r w:rsidRPr="003968FA">
        <w:rPr>
          <w:sz w:val="24"/>
          <w:szCs w:val="24"/>
        </w:rPr>
        <w:t>ка, Дегтярка, а также  малых рек. Отличительной особенностью болот пойм р. Уссури являе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ся хорошо выраженное параллельно-гривистое строе</w:t>
      </w:r>
      <w:r w:rsidR="00AE37A0">
        <w:rPr>
          <w:sz w:val="24"/>
          <w:szCs w:val="24"/>
        </w:rPr>
        <w:t>ние и большая обводненность.</w:t>
      </w:r>
      <w:r w:rsidRPr="003968FA">
        <w:rPr>
          <w:sz w:val="24"/>
          <w:szCs w:val="24"/>
        </w:rPr>
        <w:t xml:space="preserve"> Здесь  б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лотные массивы чередуются с лиственничными лесами или кустарниками. Терр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сы р.Уссури изрезаны многочисленными балками, как правило сыр</w:t>
      </w:r>
      <w:r w:rsidRPr="003968FA">
        <w:rPr>
          <w:sz w:val="24"/>
          <w:szCs w:val="24"/>
        </w:rPr>
        <w:t>ы</w:t>
      </w:r>
      <w:r w:rsidRPr="003968FA">
        <w:rPr>
          <w:sz w:val="24"/>
          <w:szCs w:val="24"/>
        </w:rPr>
        <w:t>ми.</w:t>
      </w:r>
    </w:p>
    <w:p w:rsidR="002022A4" w:rsidRPr="003968FA" w:rsidRDefault="002022A4" w:rsidP="006336D3">
      <w:pPr>
        <w:pStyle w:val="30"/>
        <w:spacing w:before="0" w:beforeAutospacing="0" w:after="0" w:afterAutospacing="0"/>
        <w:ind w:firstLine="567"/>
        <w:jc w:val="both"/>
      </w:pPr>
      <w:r w:rsidRPr="003968FA">
        <w:t>Заболачивание связано с плоским слабо дренируемым рельефом, гидрологическими особенностями речной сети имеющей основное питание за счет муссонных дождей и налич</w:t>
      </w:r>
      <w:r w:rsidRPr="003968FA">
        <w:t>и</w:t>
      </w:r>
      <w:r w:rsidRPr="003968FA">
        <w:t>ем в верхней части геолог</w:t>
      </w:r>
      <w:r w:rsidRPr="003968FA">
        <w:t>и</w:t>
      </w:r>
      <w:r w:rsidRPr="003968FA">
        <w:t>ческого разреза пойм слабофильтрующих отложений суглинистого и глинистого состава. Ежегодные п</w:t>
      </w:r>
      <w:r w:rsidRPr="003968FA">
        <w:t>а</w:t>
      </w:r>
      <w:r w:rsidRPr="003968FA">
        <w:t>водки, широкие поймы, интенсивное меандрирование рек и постоянная подпитка этих территорий за счет разгрузки поверхностного стока предопред</w:t>
      </w:r>
      <w:r w:rsidRPr="003968FA">
        <w:t>е</w:t>
      </w:r>
      <w:r w:rsidRPr="003968FA">
        <w:t>лило не только жизненность этого процесса, но и его интенсивность. Мощность болотных о</w:t>
      </w:r>
      <w:r w:rsidRPr="003968FA">
        <w:t>т</w:t>
      </w:r>
      <w:r w:rsidRPr="003968FA">
        <w:t>ложений достигает 1,4-</w:t>
      </w:r>
      <w:smartTag w:uri="urn:schemas-microsoft-com:office:smarttags" w:element="metricconverter">
        <w:smartTagPr>
          <w:attr w:name="ProductID" w:val="2,0 м"/>
        </w:smartTagPr>
        <w:r w:rsidRPr="003968FA">
          <w:t>2,0 м</w:t>
        </w:r>
      </w:smartTag>
      <w:r w:rsidRPr="003968FA">
        <w:t>. Частично болотные массивы осуш</w:t>
      </w:r>
      <w:r w:rsidRPr="003968FA">
        <w:t>а</w:t>
      </w:r>
      <w:r w:rsidRPr="003968FA">
        <w:t>ются.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 поймах на застроенных территориях распространено подтопление. Фактически до н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чала освоения данной территории значительная часть не заболоченных участков пойм в г. Дальнереченск, частично в с. Лазо была подтоплена. С началом строительства и отсыпкой техногенных грунтов эти территории частично были выведены из категорий постоянно по</w:t>
      </w:r>
      <w:r w:rsidRPr="003968FA">
        <w:rPr>
          <w:sz w:val="24"/>
          <w:szCs w:val="24"/>
        </w:rPr>
        <w:t>д</w:t>
      </w:r>
      <w:r w:rsidRPr="003968FA">
        <w:rPr>
          <w:sz w:val="24"/>
          <w:szCs w:val="24"/>
        </w:rPr>
        <w:t>топленных и перешли в категорию сезонно подто</w:t>
      </w:r>
      <w:r w:rsidRPr="003968FA">
        <w:rPr>
          <w:sz w:val="24"/>
          <w:szCs w:val="24"/>
        </w:rPr>
        <w:t>п</w:t>
      </w:r>
      <w:r w:rsidRPr="003968FA">
        <w:rPr>
          <w:sz w:val="24"/>
          <w:szCs w:val="24"/>
        </w:rPr>
        <w:t>ляемых. Процесс подтопления усугубляет утечки из водонесущих коммуникаций и отсутствие ливневой канализации на части террит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рии ваше названных населенных пун</w:t>
      </w:r>
      <w:r w:rsidRPr="003968FA">
        <w:rPr>
          <w:sz w:val="24"/>
          <w:szCs w:val="24"/>
        </w:rPr>
        <w:t>к</w:t>
      </w:r>
      <w:r w:rsidRPr="003968FA">
        <w:rPr>
          <w:sz w:val="24"/>
          <w:szCs w:val="24"/>
        </w:rPr>
        <w:t xml:space="preserve">тов. 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Почвы</w:t>
      </w:r>
      <w:r w:rsidR="003B3140" w:rsidRPr="003968FA">
        <w:rPr>
          <w:sz w:val="24"/>
          <w:szCs w:val="24"/>
        </w:rPr>
        <w:t>,</w:t>
      </w:r>
      <w:r w:rsidRPr="003968FA">
        <w:rPr>
          <w:sz w:val="24"/>
          <w:szCs w:val="24"/>
        </w:rPr>
        <w:t xml:space="preserve"> представленные на данной территории, характеризуются достаточным увлажн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нием и относительным богатством, что, безусловно, благоприятствует развитию высокобон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тетных, полидоминан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ных лесных насаждений. Для сохранения лесного потенциала района необходимы мероприятия по лесовосст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новлению.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Рассматриваемая территория характеризуется благоприятными агроклиматическими у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ловиями  для развития сельского хозяйства. Под распашку, приусадебные хозяйства и сады используются земли с  луговыми подбелами, сформировавшимися там, где леса были свед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ны. Для ог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родно-садоводческих целей пригодны поймы рек, имеющие хорошо выраженное оглеение. Использованию богатых гумусом разновидностей луговых почв препятствует з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кочкаренность, заб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лоченность,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Земли сельскохозяйственного назначения  составляют 30%  от общей площади террит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рии ДГО. Доля обрабатываемой пашни в последние годы резко сократилась. Основные ра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пахиваемые массивы с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 xml:space="preserve">хранились на речных террасах ЛГУ к югу и северу от р. Дегтярки.   В </w:t>
      </w:r>
      <w:r w:rsidRPr="003968FA">
        <w:rPr>
          <w:sz w:val="24"/>
          <w:szCs w:val="24"/>
        </w:rPr>
        <w:lastRenderedPageBreak/>
        <w:t>последние годы здесь выращивают картофель (около 2 тыс.т) и овощи (около 1 тыс.т). Ж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вотноводство практически отсутствует. Значительные площади к северу от с.Грушевое зан</w:t>
      </w:r>
      <w:r w:rsidRPr="003968FA">
        <w:rPr>
          <w:sz w:val="24"/>
          <w:szCs w:val="24"/>
        </w:rPr>
        <w:t>я</w:t>
      </w:r>
      <w:r w:rsidRPr="003968FA">
        <w:rPr>
          <w:sz w:val="24"/>
          <w:szCs w:val="24"/>
        </w:rPr>
        <w:t>ты фруктовыми садами. Фермерство развито слабо. Природно-климатические условия позв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ляют выращивать на искусственных плантациях женьшень близкий по своему составу к ест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ственному, сою. Имеются ценные пищевые и лекарственные раст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ния.</w:t>
      </w:r>
    </w:p>
    <w:p w:rsidR="00EC7488" w:rsidRPr="003968FA" w:rsidRDefault="002022A4" w:rsidP="006336D3">
      <w:pPr>
        <w:ind w:firstLine="567"/>
        <w:jc w:val="both"/>
        <w:rPr>
          <w:sz w:val="24"/>
          <w:szCs w:val="24"/>
        </w:rPr>
      </w:pPr>
      <w:r w:rsidRPr="00EC7488">
        <w:rPr>
          <w:sz w:val="24"/>
          <w:szCs w:val="24"/>
        </w:rPr>
        <w:t>Сельскохозяйственные земли оценивались от 1 до 3 баллов в зависимости от вида их использ</w:t>
      </w:r>
      <w:r w:rsidRPr="00EC7488">
        <w:rPr>
          <w:sz w:val="24"/>
          <w:szCs w:val="24"/>
        </w:rPr>
        <w:t>о</w:t>
      </w:r>
      <w:r w:rsidRPr="00EC7488">
        <w:rPr>
          <w:sz w:val="24"/>
          <w:szCs w:val="24"/>
        </w:rPr>
        <w:t>вания и геоэкологического состояния. С геоэкологической точки зрения к наиболее благоприятным и получившим оценку 1 балл относятся естественные пойменные луга и ст</w:t>
      </w:r>
      <w:r w:rsidRPr="00EC7488">
        <w:rPr>
          <w:sz w:val="24"/>
          <w:szCs w:val="24"/>
        </w:rPr>
        <w:t>а</w:t>
      </w:r>
      <w:r w:rsidRPr="00EC7488">
        <w:rPr>
          <w:sz w:val="24"/>
          <w:szCs w:val="24"/>
        </w:rPr>
        <w:t>рые залежи. Негативное воздействие приусадебных и садовых  участков проявляется в з</w:t>
      </w:r>
      <w:r w:rsidRPr="00EC7488">
        <w:rPr>
          <w:sz w:val="24"/>
          <w:szCs w:val="24"/>
        </w:rPr>
        <w:t>а</w:t>
      </w:r>
      <w:r w:rsidRPr="00EC7488">
        <w:rPr>
          <w:sz w:val="24"/>
          <w:szCs w:val="24"/>
        </w:rPr>
        <w:t xml:space="preserve">грязнении территории минеральными удобрениями.  </w:t>
      </w:r>
      <w:r w:rsidR="00EC7488" w:rsidRPr="00EC7488">
        <w:rPr>
          <w:sz w:val="24"/>
          <w:szCs w:val="24"/>
        </w:rPr>
        <w:t>Ущерб, причиняемый сельскохозяйс</w:t>
      </w:r>
      <w:r w:rsidR="00EC7488" w:rsidRPr="00EC7488">
        <w:rPr>
          <w:sz w:val="24"/>
          <w:szCs w:val="24"/>
        </w:rPr>
        <w:t>т</w:t>
      </w:r>
      <w:r w:rsidR="00EC7488" w:rsidRPr="00EC7488">
        <w:rPr>
          <w:sz w:val="24"/>
          <w:szCs w:val="24"/>
        </w:rPr>
        <w:t>венному производству н</w:t>
      </w:r>
      <w:r w:rsidR="00EC7488" w:rsidRPr="00EC7488">
        <w:rPr>
          <w:sz w:val="24"/>
          <w:szCs w:val="24"/>
        </w:rPr>
        <w:t>а</w:t>
      </w:r>
      <w:r w:rsidR="00EC7488" w:rsidRPr="00EC7488">
        <w:rPr>
          <w:sz w:val="24"/>
          <w:szCs w:val="24"/>
        </w:rPr>
        <w:t>воднениями, учтен в оценке воздействия</w:t>
      </w:r>
      <w:r w:rsidR="00EC7488" w:rsidRPr="003968FA">
        <w:rPr>
          <w:sz w:val="24"/>
          <w:szCs w:val="24"/>
        </w:rPr>
        <w:t xml:space="preserve"> затопления садоводческих хозяйств, огородов и теплиц, когда смывается плодородный пахотный слой и нарушаются п</w:t>
      </w:r>
      <w:r w:rsidR="00EC7488" w:rsidRPr="003968FA">
        <w:rPr>
          <w:sz w:val="24"/>
          <w:szCs w:val="24"/>
        </w:rPr>
        <w:t>о</w:t>
      </w:r>
      <w:r w:rsidR="00EC7488" w:rsidRPr="003968FA">
        <w:rPr>
          <w:sz w:val="24"/>
          <w:szCs w:val="24"/>
        </w:rPr>
        <w:t>севы. В целом рассматриваемая территория обладает богатым исходным природно-ресурсным потенциалом  (водным, сельскохозяйственным, рекреационным). Однако в п</w:t>
      </w:r>
      <w:r w:rsidR="00EC7488" w:rsidRPr="003968FA">
        <w:rPr>
          <w:sz w:val="24"/>
          <w:szCs w:val="24"/>
        </w:rPr>
        <w:t>о</w:t>
      </w:r>
      <w:r w:rsidR="00EC7488" w:rsidRPr="003968FA">
        <w:rPr>
          <w:sz w:val="24"/>
          <w:szCs w:val="24"/>
        </w:rPr>
        <w:t>следние годы он значительно снизился из-за активной вырубки лесов и других видов антр</w:t>
      </w:r>
      <w:r w:rsidR="00EC7488" w:rsidRPr="003968FA">
        <w:rPr>
          <w:sz w:val="24"/>
          <w:szCs w:val="24"/>
        </w:rPr>
        <w:t>о</w:t>
      </w:r>
      <w:r w:rsidR="00EC7488" w:rsidRPr="003968FA">
        <w:rPr>
          <w:sz w:val="24"/>
          <w:szCs w:val="24"/>
        </w:rPr>
        <w:t>погенного воздействия. Сведение лесов, недостаточная фильтрация залегающих с поверхн</w:t>
      </w:r>
      <w:r w:rsidR="00EC7488" w:rsidRPr="003968FA">
        <w:rPr>
          <w:sz w:val="24"/>
          <w:szCs w:val="24"/>
        </w:rPr>
        <w:t>о</w:t>
      </w:r>
      <w:r w:rsidR="00EC7488" w:rsidRPr="003968FA">
        <w:rPr>
          <w:sz w:val="24"/>
          <w:szCs w:val="24"/>
        </w:rPr>
        <w:t>сти пород, изменение гидрогеол</w:t>
      </w:r>
      <w:r w:rsidR="00EC7488" w:rsidRPr="003968FA">
        <w:rPr>
          <w:sz w:val="24"/>
          <w:szCs w:val="24"/>
        </w:rPr>
        <w:t>о</w:t>
      </w:r>
      <w:r w:rsidR="00EC7488" w:rsidRPr="003968FA">
        <w:rPr>
          <w:sz w:val="24"/>
          <w:szCs w:val="24"/>
        </w:rPr>
        <w:t>гического режима, отсутствие мелиоративных мероприятий – все это причины ухудшения геоэкологич</w:t>
      </w:r>
      <w:r w:rsidR="00EC7488" w:rsidRPr="003968FA">
        <w:rPr>
          <w:sz w:val="24"/>
          <w:szCs w:val="24"/>
        </w:rPr>
        <w:t>е</w:t>
      </w:r>
      <w:r w:rsidR="00EC7488" w:rsidRPr="003968FA">
        <w:rPr>
          <w:sz w:val="24"/>
          <w:szCs w:val="24"/>
        </w:rPr>
        <w:t>ского состояния территории.</w:t>
      </w:r>
      <w:r w:rsidR="00EC7488" w:rsidRPr="00EC7488">
        <w:rPr>
          <w:sz w:val="24"/>
          <w:szCs w:val="24"/>
        </w:rPr>
        <w:t xml:space="preserve"> </w:t>
      </w:r>
      <w:r w:rsidR="00EC7488" w:rsidRPr="003968FA">
        <w:rPr>
          <w:sz w:val="24"/>
          <w:szCs w:val="24"/>
        </w:rPr>
        <w:t>Геоэкологическая обстановка, включая и изменение состояния биоценозов, ухудшается не только в результате природных процессов, но и под антропогенным воздействием. Антр</w:t>
      </w:r>
      <w:r w:rsidR="00EC7488" w:rsidRPr="003968FA">
        <w:rPr>
          <w:sz w:val="24"/>
          <w:szCs w:val="24"/>
        </w:rPr>
        <w:t>о</w:t>
      </w:r>
      <w:r w:rsidR="00EC7488" w:rsidRPr="003968FA">
        <w:rPr>
          <w:sz w:val="24"/>
          <w:szCs w:val="24"/>
        </w:rPr>
        <w:t>погенная нагрузка, под которой понимается «антропогенное воздействие, вызывающее изм</w:t>
      </w:r>
      <w:r w:rsidR="00EC7488" w:rsidRPr="003968FA">
        <w:rPr>
          <w:sz w:val="24"/>
          <w:szCs w:val="24"/>
        </w:rPr>
        <w:t>е</w:t>
      </w:r>
      <w:r w:rsidR="00EC7488" w:rsidRPr="003968FA">
        <w:rPr>
          <w:sz w:val="24"/>
          <w:szCs w:val="24"/>
        </w:rPr>
        <w:t>нения отдельных свойств компонентов ландшафта, которые могут привести к нарушению выполнения ландшафтом з</w:t>
      </w:r>
      <w:r w:rsidR="00EC7488" w:rsidRPr="003968FA">
        <w:rPr>
          <w:sz w:val="24"/>
          <w:szCs w:val="24"/>
        </w:rPr>
        <w:t>а</w:t>
      </w:r>
      <w:r w:rsidR="00EC7488" w:rsidRPr="003968FA">
        <w:rPr>
          <w:sz w:val="24"/>
          <w:szCs w:val="24"/>
        </w:rPr>
        <w:t>данных ему социально – экономических функций» (ГОСТ 17.8.01-86,1978), находится в пр</w:t>
      </w:r>
      <w:r w:rsidR="00EC7488" w:rsidRPr="003968FA">
        <w:rPr>
          <w:sz w:val="24"/>
          <w:szCs w:val="24"/>
        </w:rPr>
        <w:t>я</w:t>
      </w:r>
      <w:r w:rsidR="00EC7488" w:rsidRPr="003968FA">
        <w:rPr>
          <w:sz w:val="24"/>
          <w:szCs w:val="24"/>
        </w:rPr>
        <w:t>мой зависимости от плотности населения  и заключается в загрязн</w:t>
      </w:r>
      <w:r w:rsidR="00EC7488" w:rsidRPr="003968FA">
        <w:rPr>
          <w:sz w:val="24"/>
          <w:szCs w:val="24"/>
        </w:rPr>
        <w:t>е</w:t>
      </w:r>
      <w:r w:rsidR="00EC7488" w:rsidRPr="003968FA">
        <w:rPr>
          <w:sz w:val="24"/>
          <w:szCs w:val="24"/>
        </w:rPr>
        <w:t>нии территории бытовым мусором, объектами коммунального хозя</w:t>
      </w:r>
      <w:r w:rsidR="00EC7488" w:rsidRPr="003968FA">
        <w:rPr>
          <w:sz w:val="24"/>
          <w:szCs w:val="24"/>
        </w:rPr>
        <w:t>й</w:t>
      </w:r>
      <w:r w:rsidR="00EC7488" w:rsidRPr="003968FA">
        <w:rPr>
          <w:sz w:val="24"/>
          <w:szCs w:val="24"/>
        </w:rPr>
        <w:t xml:space="preserve">ства, транспортом. </w:t>
      </w:r>
    </w:p>
    <w:p w:rsidR="002022A4" w:rsidRPr="003968FA" w:rsidRDefault="002022A4" w:rsidP="006336D3">
      <w:pPr>
        <w:pStyle w:val="30"/>
        <w:spacing w:before="0" w:beforeAutospacing="0" w:after="0" w:afterAutospacing="0"/>
        <w:ind w:firstLine="567"/>
        <w:jc w:val="both"/>
      </w:pPr>
      <w:r w:rsidRPr="003968FA">
        <w:t>Численность населения Дальнереченского город</w:t>
      </w:r>
      <w:r w:rsidR="00E265CC">
        <w:t>ского округа около  32 тыс. человек</w:t>
      </w:r>
      <w:r w:rsidRPr="003968FA">
        <w:t>, в том числе горо</w:t>
      </w:r>
      <w:r w:rsidRPr="003968FA">
        <w:t>д</w:t>
      </w:r>
      <w:r w:rsidRPr="003968FA">
        <w:t xml:space="preserve">ского 87,7%, остальное население проживает в сельских населенных пунктах. </w:t>
      </w:r>
      <w:r w:rsidR="00641F05">
        <w:tab/>
      </w:r>
      <w:r w:rsidRPr="003968FA">
        <w:t>Численность насел</w:t>
      </w:r>
      <w:r w:rsidRPr="003968FA">
        <w:t>е</w:t>
      </w:r>
      <w:r w:rsidRPr="003968FA">
        <w:t>ния Дальнереченского город</w:t>
      </w:r>
      <w:r w:rsidR="00E265CC">
        <w:t>ского округа около  32 тыс. человек</w:t>
      </w:r>
      <w:r w:rsidRPr="003968FA">
        <w:t>, в том числе городского 87,7%, остальное нас</w:t>
      </w:r>
      <w:r w:rsidRPr="003968FA">
        <w:t>е</w:t>
      </w:r>
      <w:r w:rsidRPr="003968FA">
        <w:t>ление проживает в сельских населенных пунктах.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 структуре оценки антропогенного воздействия учитывались промпредприятия, объе</w:t>
      </w:r>
      <w:r w:rsidRPr="003968FA">
        <w:rPr>
          <w:sz w:val="24"/>
          <w:szCs w:val="24"/>
        </w:rPr>
        <w:t>к</w:t>
      </w:r>
      <w:r w:rsidRPr="003968FA">
        <w:rPr>
          <w:sz w:val="24"/>
          <w:szCs w:val="24"/>
        </w:rPr>
        <w:t>ты ЖКХ и транспорт. В расчетах учитывалась длина железных и шоссейных дорог, в том числе, проходящих через населенные пункты и зона их влияния. Воздействие транспорта ра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пространяется до 50-</w:t>
      </w:r>
      <w:smartTag w:uri="urn:schemas-microsoft-com:office:smarttags" w:element="metricconverter">
        <w:smartTagPr>
          <w:attr w:name="ProductID" w:val="60 м"/>
        </w:smartTagPr>
        <w:r w:rsidRPr="003968FA">
          <w:rPr>
            <w:sz w:val="24"/>
            <w:szCs w:val="24"/>
          </w:rPr>
          <w:t>60 м</w:t>
        </w:r>
      </w:smartTag>
      <w:r w:rsidRPr="003968FA">
        <w:rPr>
          <w:sz w:val="24"/>
          <w:szCs w:val="24"/>
        </w:rPr>
        <w:t xml:space="preserve"> по обе ст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роны от трасс. Кроме того, что в районе большой парк частных легковых автомобилей, значительный вклад в загрязнение окружающей среды вн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сит транзитный транспорт. Загрязняющее воздействие транспорта учитывалось на всем пр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тяжении шоссейных автодорог и железной дороги, а в пределах населенных пунктов – допо</w:t>
      </w:r>
      <w:r w:rsidRPr="003968FA">
        <w:rPr>
          <w:sz w:val="24"/>
          <w:szCs w:val="24"/>
        </w:rPr>
        <w:t>л</w:t>
      </w:r>
      <w:r w:rsidRPr="003968FA">
        <w:rPr>
          <w:sz w:val="24"/>
          <w:szCs w:val="24"/>
        </w:rPr>
        <w:t>нительно ви</w:t>
      </w:r>
      <w:r w:rsidRPr="003968FA">
        <w:rPr>
          <w:sz w:val="24"/>
          <w:szCs w:val="24"/>
        </w:rPr>
        <w:t>б</w:t>
      </w:r>
      <w:r w:rsidRPr="003968FA">
        <w:rPr>
          <w:sz w:val="24"/>
          <w:szCs w:val="24"/>
        </w:rPr>
        <w:t>рационное и шумовое воздействие.</w:t>
      </w:r>
    </w:p>
    <w:p w:rsidR="00E265CC" w:rsidRPr="003968FA" w:rsidRDefault="002022A4" w:rsidP="006336D3">
      <w:pPr>
        <w:ind w:firstLine="567"/>
        <w:rPr>
          <w:sz w:val="24"/>
          <w:szCs w:val="24"/>
        </w:rPr>
      </w:pPr>
      <w:r w:rsidRPr="003968FA">
        <w:rPr>
          <w:sz w:val="24"/>
          <w:szCs w:val="24"/>
        </w:rPr>
        <w:t>Необходимо проведение мероприятий по расширению и улучшению состояния сущес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вующих зеленых насаждений вдоль транспортных магистралей, а также целесообразно сокр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тить транспортный поток в населенных пунктах.</w:t>
      </w:r>
      <w:r w:rsidR="00E265CC" w:rsidRPr="00E265CC">
        <w:rPr>
          <w:color w:val="000000"/>
          <w:sz w:val="24"/>
          <w:szCs w:val="24"/>
        </w:rPr>
        <w:t xml:space="preserve"> </w:t>
      </w:r>
      <w:r w:rsidR="00E265CC" w:rsidRPr="003968FA">
        <w:rPr>
          <w:color w:val="000000"/>
          <w:sz w:val="24"/>
          <w:szCs w:val="24"/>
        </w:rPr>
        <w:t>Несмотря на спад промышленного прои</w:t>
      </w:r>
      <w:r w:rsidR="00E265CC" w:rsidRPr="003968FA">
        <w:rPr>
          <w:color w:val="000000"/>
          <w:sz w:val="24"/>
          <w:szCs w:val="24"/>
        </w:rPr>
        <w:t>з</w:t>
      </w:r>
      <w:r w:rsidR="00E265CC" w:rsidRPr="003968FA">
        <w:rPr>
          <w:color w:val="000000"/>
          <w:sz w:val="24"/>
          <w:szCs w:val="24"/>
        </w:rPr>
        <w:t>водства в последние годы отмечается выброс в атмосферу загрязняющих веществ стациона</w:t>
      </w:r>
      <w:r w:rsidR="00E265CC" w:rsidRPr="003968FA">
        <w:rPr>
          <w:color w:val="000000"/>
          <w:sz w:val="24"/>
          <w:szCs w:val="24"/>
        </w:rPr>
        <w:t>р</w:t>
      </w:r>
      <w:r w:rsidR="00E265CC" w:rsidRPr="003968FA">
        <w:rPr>
          <w:color w:val="000000"/>
          <w:sz w:val="24"/>
          <w:szCs w:val="24"/>
        </w:rPr>
        <w:t>ными источниками более 2 тыс. т и еще больший объем автотранспортом, сброс загря</w:t>
      </w:r>
      <w:r w:rsidR="00E265CC" w:rsidRPr="003968FA">
        <w:rPr>
          <w:color w:val="000000"/>
          <w:sz w:val="24"/>
          <w:szCs w:val="24"/>
        </w:rPr>
        <w:t>з</w:t>
      </w:r>
      <w:r w:rsidR="00E265CC" w:rsidRPr="003968FA">
        <w:rPr>
          <w:color w:val="000000"/>
          <w:sz w:val="24"/>
          <w:szCs w:val="24"/>
        </w:rPr>
        <w:t>ненных сточных вод около 2 млн.куб.м.</w:t>
      </w:r>
      <w:r w:rsidR="00E265CC" w:rsidRPr="00E265CC">
        <w:rPr>
          <w:sz w:val="24"/>
          <w:szCs w:val="24"/>
        </w:rPr>
        <w:t xml:space="preserve"> </w:t>
      </w:r>
      <w:r w:rsidR="00E265CC" w:rsidRPr="003968FA">
        <w:rPr>
          <w:sz w:val="24"/>
          <w:szCs w:val="24"/>
        </w:rPr>
        <w:t>Основной источник загрязнения поверхн</w:t>
      </w:r>
      <w:r w:rsidR="00E265CC" w:rsidRPr="003968FA">
        <w:rPr>
          <w:sz w:val="24"/>
          <w:szCs w:val="24"/>
        </w:rPr>
        <w:t>о</w:t>
      </w:r>
      <w:r w:rsidR="00E265CC" w:rsidRPr="003968FA">
        <w:rPr>
          <w:sz w:val="24"/>
          <w:szCs w:val="24"/>
        </w:rPr>
        <w:t>стных и подземных вод – сброс неочищенных и недоочищенных промышленных и хозяйственно-бытовых сто</w:t>
      </w:r>
      <w:r w:rsidR="00E265CC" w:rsidRPr="003968FA">
        <w:rPr>
          <w:sz w:val="24"/>
          <w:szCs w:val="24"/>
        </w:rPr>
        <w:t>ч</w:t>
      </w:r>
      <w:r w:rsidR="00E265CC" w:rsidRPr="003968FA">
        <w:rPr>
          <w:sz w:val="24"/>
          <w:szCs w:val="24"/>
        </w:rPr>
        <w:t>ных вод в водоемы и водотоки. Наибольшую опасность представляют нефт</w:t>
      </w:r>
      <w:r w:rsidR="00E265CC" w:rsidRPr="003968FA">
        <w:rPr>
          <w:sz w:val="24"/>
          <w:szCs w:val="24"/>
        </w:rPr>
        <w:t>е</w:t>
      </w:r>
      <w:r w:rsidR="00E265CC" w:rsidRPr="003968FA">
        <w:rPr>
          <w:sz w:val="24"/>
          <w:szCs w:val="24"/>
        </w:rPr>
        <w:t>продукты, масла, тяжелые металлы, фенолы, цианиды, сернистые с</w:t>
      </w:r>
      <w:r w:rsidR="00E265CC" w:rsidRPr="003968FA">
        <w:rPr>
          <w:sz w:val="24"/>
          <w:szCs w:val="24"/>
        </w:rPr>
        <w:t>о</w:t>
      </w:r>
      <w:r w:rsidR="00E265CC" w:rsidRPr="003968FA">
        <w:rPr>
          <w:sz w:val="24"/>
          <w:szCs w:val="24"/>
        </w:rPr>
        <w:t>единения.</w:t>
      </w:r>
    </w:p>
    <w:p w:rsidR="00E265CC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По результатам проверки некоторые предприятия Дальнереченска не соблюдают экол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гические требования при производстве продукции, утилизации отходов производства и п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требл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 xml:space="preserve">ния. </w:t>
      </w:r>
      <w:r w:rsidR="00E265CC" w:rsidRPr="003968FA">
        <w:rPr>
          <w:sz w:val="24"/>
          <w:szCs w:val="24"/>
        </w:rPr>
        <w:t>При оценке объектов коммунального хозяйства балльная оценка распределялась согласно их наличию и состоянию. Для населенных пунктов характерно неудовлетворител</w:t>
      </w:r>
      <w:r w:rsidR="00E265CC" w:rsidRPr="003968FA">
        <w:rPr>
          <w:sz w:val="24"/>
          <w:szCs w:val="24"/>
        </w:rPr>
        <w:t>ь</w:t>
      </w:r>
      <w:r w:rsidR="00E265CC" w:rsidRPr="003968FA">
        <w:rPr>
          <w:sz w:val="24"/>
          <w:szCs w:val="24"/>
        </w:rPr>
        <w:t>ное состояние очистки их те</w:t>
      </w:r>
      <w:r w:rsidR="00E265CC" w:rsidRPr="003968FA">
        <w:rPr>
          <w:sz w:val="24"/>
          <w:szCs w:val="24"/>
        </w:rPr>
        <w:t>р</w:t>
      </w:r>
      <w:r w:rsidR="00E265CC" w:rsidRPr="003968FA">
        <w:rPr>
          <w:sz w:val="24"/>
          <w:szCs w:val="24"/>
        </w:rPr>
        <w:t xml:space="preserve">ритории, загрязнение водотоков. </w:t>
      </w:r>
    </w:p>
    <w:p w:rsidR="002022A4" w:rsidRPr="003968FA" w:rsidRDefault="00641F05" w:rsidP="006336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Полигон </w:t>
      </w:r>
      <w:r w:rsidR="002022A4" w:rsidRPr="003968FA">
        <w:rPr>
          <w:sz w:val="24"/>
          <w:szCs w:val="24"/>
        </w:rPr>
        <w:t>твер</w:t>
      </w:r>
      <w:r>
        <w:rPr>
          <w:sz w:val="24"/>
          <w:szCs w:val="24"/>
        </w:rPr>
        <w:t>дых  бытовых отходов расположен</w:t>
      </w:r>
      <w:r w:rsidR="002022A4" w:rsidRPr="003968FA">
        <w:rPr>
          <w:sz w:val="24"/>
          <w:szCs w:val="24"/>
        </w:rPr>
        <w:t xml:space="preserve"> </w:t>
      </w:r>
      <w:r w:rsidR="00CF104A" w:rsidRPr="003968FA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ЛГУ 1а. Новый</w:t>
      </w:r>
      <w:r w:rsidR="002022A4" w:rsidRPr="003968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полигон </w:t>
      </w:r>
      <w:r w:rsidR="002022A4" w:rsidRPr="003968FA">
        <w:rPr>
          <w:sz w:val="24"/>
          <w:szCs w:val="24"/>
        </w:rPr>
        <w:t>проектируется западнее</w:t>
      </w:r>
      <w:r>
        <w:rPr>
          <w:sz w:val="24"/>
          <w:szCs w:val="24"/>
        </w:rPr>
        <w:t xml:space="preserve"> действующего</w:t>
      </w:r>
      <w:r w:rsidR="002022A4" w:rsidRPr="003968FA">
        <w:rPr>
          <w:sz w:val="24"/>
          <w:szCs w:val="24"/>
        </w:rPr>
        <w:t>. Здесь возможно следует рекомендовать строительс</w:t>
      </w:r>
      <w:r w:rsidR="002022A4" w:rsidRPr="003968FA">
        <w:rPr>
          <w:sz w:val="24"/>
          <w:szCs w:val="24"/>
        </w:rPr>
        <w:t>т</w:t>
      </w:r>
      <w:r w:rsidR="002022A4" w:rsidRPr="003968FA">
        <w:rPr>
          <w:sz w:val="24"/>
          <w:szCs w:val="24"/>
        </w:rPr>
        <w:t>во мусоро</w:t>
      </w:r>
      <w:r w:rsidR="00843342" w:rsidRPr="003968FA">
        <w:rPr>
          <w:sz w:val="24"/>
          <w:szCs w:val="24"/>
        </w:rPr>
        <w:t>п</w:t>
      </w:r>
      <w:r w:rsidR="002022A4" w:rsidRPr="003968FA">
        <w:rPr>
          <w:sz w:val="24"/>
          <w:szCs w:val="24"/>
        </w:rPr>
        <w:t>ерерабатывающего завода, при размещении которого должны учитываться бл</w:t>
      </w:r>
      <w:r w:rsidR="002022A4" w:rsidRPr="003968FA">
        <w:rPr>
          <w:sz w:val="24"/>
          <w:szCs w:val="24"/>
        </w:rPr>
        <w:t>и</w:t>
      </w:r>
      <w:r w:rsidR="002022A4" w:rsidRPr="003968FA">
        <w:rPr>
          <w:sz w:val="24"/>
          <w:szCs w:val="24"/>
        </w:rPr>
        <w:t>зость населенных пунктов и роза ветров. Жидкие нечистоты в усадебной застройке собираю</w:t>
      </w:r>
      <w:r w:rsidR="002022A4" w:rsidRPr="003968FA">
        <w:rPr>
          <w:sz w:val="24"/>
          <w:szCs w:val="24"/>
        </w:rPr>
        <w:t>т</w:t>
      </w:r>
      <w:r w:rsidR="002022A4" w:rsidRPr="003968FA">
        <w:rPr>
          <w:sz w:val="24"/>
          <w:szCs w:val="24"/>
        </w:rPr>
        <w:t>ся в в</w:t>
      </w:r>
      <w:r w:rsidR="002022A4" w:rsidRPr="003968FA">
        <w:rPr>
          <w:sz w:val="24"/>
          <w:szCs w:val="24"/>
        </w:rPr>
        <w:t>о</w:t>
      </w:r>
      <w:r w:rsidR="002022A4" w:rsidRPr="003968FA">
        <w:rPr>
          <w:sz w:val="24"/>
          <w:szCs w:val="24"/>
        </w:rPr>
        <w:t>донепроницаемых погребах. Городские очистные сооружения находятся в северо-западной части г</w:t>
      </w:r>
      <w:r w:rsidR="002022A4" w:rsidRPr="003968FA">
        <w:rPr>
          <w:sz w:val="24"/>
          <w:szCs w:val="24"/>
        </w:rPr>
        <w:t>о</w:t>
      </w:r>
      <w:r w:rsidR="002022A4" w:rsidRPr="003968FA">
        <w:rPr>
          <w:sz w:val="24"/>
          <w:szCs w:val="24"/>
        </w:rPr>
        <w:t xml:space="preserve">рода и в районе ЛДК. 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 населенных пунктах воды загрязнены, содержат органические вещества, аммиак, ни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риты. В соответствии с планом государственного контракта, заключенного с Амурским ба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сейновым водным управлением Федерального агентства водных ресурсов, ведется</w:t>
      </w:r>
      <w:r w:rsidRPr="003968FA">
        <w:rPr>
          <w:color w:val="333333"/>
          <w:sz w:val="24"/>
          <w:szCs w:val="24"/>
        </w:rPr>
        <w:t xml:space="preserve"> </w:t>
      </w:r>
      <w:r w:rsidRPr="003968FA">
        <w:rPr>
          <w:sz w:val="24"/>
          <w:szCs w:val="24"/>
        </w:rPr>
        <w:t>монит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ринг трансграничных водных объектов. Одной из причин обострения экологической обст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новки приграничных районов юга российского Дальнего Востока является экономическое развитие северо-восточных провинций Китая.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Оценка объектов коммунального хозяйства изменяется от 1 до 3 баллов. Отдельные особенно опасные объекты оценивались  5-ю баллами. В итоге в структуре оценки антропог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неза роль воздействия об</w:t>
      </w:r>
      <w:r w:rsidRPr="003968FA">
        <w:rPr>
          <w:sz w:val="24"/>
          <w:szCs w:val="24"/>
        </w:rPr>
        <w:t>ъ</w:t>
      </w:r>
      <w:r w:rsidRPr="003968FA">
        <w:rPr>
          <w:sz w:val="24"/>
          <w:szCs w:val="24"/>
        </w:rPr>
        <w:t>ектов ЖКХ и транспорта оказалась практически равной. Худшими показателями выделяются ЛГУ, где размещаются г.Дальнереченск и  с.Лазо. Здесь сказыв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ются и повышенные транспортные нагрузки и пр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обладание частной застройки с выгребными ямами и внесением удобрений на приусадеб</w:t>
      </w:r>
      <w:r w:rsidR="00641F05">
        <w:rPr>
          <w:sz w:val="24"/>
          <w:szCs w:val="24"/>
        </w:rPr>
        <w:t xml:space="preserve">ных участках. </w:t>
      </w:r>
      <w:r w:rsidRPr="003968FA">
        <w:rPr>
          <w:sz w:val="24"/>
          <w:szCs w:val="24"/>
        </w:rPr>
        <w:t>В целом на геоэкологическом с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стоянии рассматриваемой территории сказывается, кроме ее затопления, сведение лесов, н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достаточная фильтрация залегающих с поверхности пород, изменение гидрогеологического режима, отсутствие мелиоративных меропри</w:t>
      </w:r>
      <w:r w:rsidRPr="003968FA">
        <w:rPr>
          <w:sz w:val="24"/>
          <w:szCs w:val="24"/>
        </w:rPr>
        <w:t>я</w:t>
      </w:r>
      <w:r w:rsidRPr="003968FA">
        <w:rPr>
          <w:sz w:val="24"/>
          <w:szCs w:val="24"/>
        </w:rPr>
        <w:t>тий.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По показателю геоэкологической оценки можно судить об уровне стабильности геоси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тем. Сумма балльных оценок по каждому ЛГУ, относимая к единице его площади в целях с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поставимости результатов расчетов, отражает уровень их геоэкологической стабил</w:t>
      </w:r>
      <w:r w:rsidRPr="003968FA">
        <w:rPr>
          <w:sz w:val="24"/>
          <w:szCs w:val="24"/>
        </w:rPr>
        <w:t>ь</w:t>
      </w:r>
      <w:r w:rsidRPr="003968FA">
        <w:rPr>
          <w:sz w:val="24"/>
          <w:szCs w:val="24"/>
        </w:rPr>
        <w:t xml:space="preserve">ности. 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Таким образом, ЛГУ с минимальной стабильностью и минимальной нестабильностью занимают более половины рассматриваемой территории. Для них  следует рекомендовать природ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охранные (в том числе защиту от затопления) и  природовосстановительные (в т.ч. лесовосстановительные и мелиоративные) мероприятия, ограничение антропогенной нагру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ки.</w:t>
      </w:r>
    </w:p>
    <w:p w:rsidR="002022A4" w:rsidRPr="003968FA" w:rsidRDefault="002022A4" w:rsidP="006336D3">
      <w:pPr>
        <w:ind w:firstLine="567"/>
        <w:jc w:val="both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>Основные выводы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1. Больше половины площади рассматриваемой территории отличается минимальной стабильн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стью или нестабильностью геосистем, что является существенным ограничением для ее хозяйственного разв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тия.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2. На ухудшение геоэкологического состояния геосистем рассматриваемой территории основное негативное влияние оказывают природные процессы (49% в общей геоэкологич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ской оценке). Это затопление, на долю которого приходится более половины оценки от пр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родных процессов, а также заболачивание, береговые процессы,  эрозия. Следовательно, пе</w:t>
      </w:r>
      <w:r w:rsidRPr="003968FA">
        <w:rPr>
          <w:sz w:val="24"/>
          <w:szCs w:val="24"/>
        </w:rPr>
        <w:t>р</w:t>
      </w:r>
      <w:r w:rsidRPr="003968FA">
        <w:rPr>
          <w:sz w:val="24"/>
          <w:szCs w:val="24"/>
        </w:rPr>
        <w:t>воочередной задачей является проведение мероприятий, направленных на  защиту террит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рии  от затопления, подтопления, заболачивания, развития б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реговых процессов, а именно: ремонт прорывов и строительство новых дамб, подготовка оснований под новое строительс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во, берегоукрепительные и мелиоративные работы и т.д. При строительстве сооруж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ний и инженерных сетей в центральной части города необходимы специальные методы укрепления гру</w:t>
      </w:r>
      <w:r w:rsidRPr="003968FA">
        <w:rPr>
          <w:sz w:val="24"/>
          <w:szCs w:val="24"/>
        </w:rPr>
        <w:t>н</w:t>
      </w:r>
      <w:r w:rsidRPr="003968FA">
        <w:rPr>
          <w:sz w:val="24"/>
          <w:szCs w:val="24"/>
        </w:rPr>
        <w:t>тов, в связи с выявленным здесь  песчано-илистым слоем большой мощности, относимым к слабым водонасыщенным грунтам, который при разработке превр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щается в плывун.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color w:val="000000"/>
          <w:sz w:val="24"/>
          <w:szCs w:val="24"/>
        </w:rPr>
        <w:t>3. Комфортность местности Дальнереченского городского округа существенно снижае</w:t>
      </w:r>
      <w:r w:rsidRPr="003968FA">
        <w:rPr>
          <w:color w:val="000000"/>
          <w:sz w:val="24"/>
          <w:szCs w:val="24"/>
        </w:rPr>
        <w:t>т</w:t>
      </w:r>
      <w:r w:rsidRPr="003968FA">
        <w:rPr>
          <w:color w:val="000000"/>
          <w:sz w:val="24"/>
          <w:szCs w:val="24"/>
        </w:rPr>
        <w:t xml:space="preserve">ся </w:t>
      </w:r>
      <w:r w:rsidRPr="003968FA">
        <w:rPr>
          <w:sz w:val="24"/>
          <w:szCs w:val="24"/>
        </w:rPr>
        <w:t>из-за бессистемного использования земель и лесов, приводящего к утрате изначально в</w:t>
      </w:r>
      <w:r w:rsidRPr="003968FA">
        <w:rPr>
          <w:sz w:val="24"/>
          <w:szCs w:val="24"/>
        </w:rPr>
        <w:t>ы</w:t>
      </w:r>
      <w:r w:rsidRPr="003968FA">
        <w:rPr>
          <w:sz w:val="24"/>
          <w:szCs w:val="24"/>
        </w:rPr>
        <w:t>сокого пр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родно-ресурсного потенциала.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4. Лесистость территории ДГО (около 20%) почти в четыре раза ниже средней лесист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сти по Приморскому краю (76%). Для сохранения лесного потенциала территории необход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мы специальные мероприятия,  направленные на лесовосстановление, охрану и регулиров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ние  использования сохранившихся лесов,  проведение лесопатологических  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бот.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lastRenderedPageBreak/>
        <w:t>5. Рассматриваемая территория характеризуется благоприятными агро-климатическими условиями, наличием трудовых ресурсов, как собственных, так и миграционных (при во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можности их ра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мещения на территориях бывших военных городков) для развития сельского хозяйства и предприятий по переработке сельскохозяйственной продукции.  Таким образом,  есть предпосылки для обеспечения собственного населения сельскохозяйственной продукц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ей на базе производства овощей в  теплицах, использования  е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тественной кормовой базы для молочного животноводства, выращивания  специфических культур (например, сои). Одн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ко ведение сельскохозяйственного производства без осушительных мелиораций затрудн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но.</w:t>
      </w:r>
      <w:r w:rsidRPr="003968FA">
        <w:rPr>
          <w:color w:val="FF0000"/>
          <w:sz w:val="24"/>
          <w:szCs w:val="24"/>
        </w:rPr>
        <w:t xml:space="preserve"> 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6. Негативное антропогенное воздействие (13% в структуре общей геоэкологической оценки) оказывают объекты промышленности, ЖКХ и транспорта. Целесообразно примен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ние природоохранных мероприятий к этим объектам, в частности,  проведение рекул</w:t>
      </w:r>
      <w:r w:rsidRPr="003968FA">
        <w:rPr>
          <w:sz w:val="24"/>
          <w:szCs w:val="24"/>
        </w:rPr>
        <w:t>ь</w:t>
      </w:r>
      <w:r w:rsidRPr="003968FA">
        <w:rPr>
          <w:sz w:val="24"/>
          <w:szCs w:val="24"/>
        </w:rPr>
        <w:t>тивации отработанных карьеров, утилизаци</w:t>
      </w:r>
      <w:r w:rsidR="00D671AC">
        <w:rPr>
          <w:sz w:val="24"/>
          <w:szCs w:val="24"/>
        </w:rPr>
        <w:t>я отходов на отработанном полигоне</w:t>
      </w:r>
      <w:r w:rsidRPr="003968FA">
        <w:rPr>
          <w:sz w:val="24"/>
          <w:szCs w:val="24"/>
        </w:rPr>
        <w:t>, экологическое обо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нование размещения нового полигона ТБО, использование более эффективной технологии очистки вод и выбросов в атмосферу, ограничение движения транспорта в с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литебной зоне и т.д.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7. На обширных болотных угодьях и речных протоках  целесообразно развитие и орг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низация охотничьих и рыбных хозяйств, а также соответствующего этим направлениям т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>ризма. Перспективно развитие добычи местных полезных иск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паемых.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8. При развитии градостроительства необходимо учитывать результаты геоэкологич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ской оценки, согласно которым развитие города целесообразно в сторону с. Лазо в ландша</w:t>
      </w:r>
      <w:r w:rsidRPr="003968FA">
        <w:rPr>
          <w:sz w:val="24"/>
          <w:szCs w:val="24"/>
        </w:rPr>
        <w:t>ф</w:t>
      </w:r>
      <w:r w:rsidRPr="003968FA">
        <w:rPr>
          <w:sz w:val="24"/>
          <w:szCs w:val="24"/>
        </w:rPr>
        <w:t>тах с удовлетвор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 xml:space="preserve">тельной  геоэкологической оценкой (1а,2б). 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К необходимым природоохранным мероприятиям, направленным на сохранение или восстано</w:t>
      </w:r>
      <w:r w:rsidRPr="003968FA">
        <w:rPr>
          <w:sz w:val="24"/>
          <w:szCs w:val="24"/>
        </w:rPr>
        <w:t>в</w:t>
      </w:r>
      <w:r w:rsidRPr="003968FA">
        <w:rPr>
          <w:sz w:val="24"/>
          <w:szCs w:val="24"/>
        </w:rPr>
        <w:t>ление геоэкологической стабильности геосистем, на рассматриваемой территории отн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сятся: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борьба с наводнениями (строительство и реконструкция дамб обвалования рек и строительство н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 xml:space="preserve">горного канала); 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- для частичного устранения подтопления городской территории грунтовыми водами строительство необходимо осуществлять на сплошной подсыпке мощностью </w:t>
      </w:r>
      <w:smartTag w:uri="urn:schemas-microsoft-com:office:smarttags" w:element="metricconverter">
        <w:smartTagPr>
          <w:attr w:name="ProductID" w:val="1 м"/>
        </w:smartTagPr>
        <w:r w:rsidRPr="003968FA">
          <w:rPr>
            <w:sz w:val="24"/>
            <w:szCs w:val="24"/>
          </w:rPr>
          <w:t>1 м</w:t>
        </w:r>
      </w:smartTag>
      <w:r w:rsidRPr="003968FA">
        <w:rPr>
          <w:sz w:val="24"/>
          <w:szCs w:val="24"/>
        </w:rPr>
        <w:t xml:space="preserve"> - </w:t>
      </w:r>
      <w:smartTag w:uri="urn:schemas-microsoft-com:office:smarttags" w:element="metricconverter">
        <w:smartTagPr>
          <w:attr w:name="ProductID" w:val="2 м"/>
        </w:smartTagPr>
        <w:r w:rsidRPr="003968FA">
          <w:rPr>
            <w:sz w:val="24"/>
            <w:szCs w:val="24"/>
          </w:rPr>
          <w:t>2 м</w:t>
        </w:r>
      </w:smartTag>
      <w:r w:rsidRPr="003968FA">
        <w:rPr>
          <w:sz w:val="24"/>
          <w:szCs w:val="24"/>
        </w:rPr>
        <w:t xml:space="preserve"> и орг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низовать в городе строительство закрытых коллекторов дождевой канализации с сопутс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вующим дренажем.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повышение эффективности газоочистных и пылеулавливающих установок на предпр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ятиях и котельных города, организация пунктов непрерывного зондирования чистоты атм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сферы в селитебных зонах, укрупнение к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тельных;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- проведение ряд</w:t>
      </w:r>
      <w:r w:rsidR="00D671AC">
        <w:rPr>
          <w:sz w:val="24"/>
          <w:szCs w:val="24"/>
        </w:rPr>
        <w:t>а</w:t>
      </w:r>
      <w:r w:rsidRPr="003968FA">
        <w:rPr>
          <w:sz w:val="24"/>
          <w:szCs w:val="24"/>
        </w:rPr>
        <w:t xml:space="preserve"> мероприятий по охране водных объектов от загрязнения (все сточные воды п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ред выпуском в водоем должны подвергаться биологической, а при необходимости углубленной очистке на фильтрах с применением комбинированных методов обработки ра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личными реагентами и флокулентами, обработка и утилизация осадков сточных вод), орган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зации охранных зон рек (защитные полосы лесонасаждений), расч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стка русел рек от завалов;</w:t>
      </w:r>
    </w:p>
    <w:p w:rsidR="002022A4" w:rsidRPr="003968FA" w:rsidRDefault="002022A4" w:rsidP="006336D3">
      <w:pPr>
        <w:ind w:firstLine="567"/>
        <w:jc w:val="both"/>
        <w:rPr>
          <w:color w:val="000000"/>
          <w:sz w:val="24"/>
          <w:szCs w:val="24"/>
        </w:rPr>
      </w:pPr>
      <w:r w:rsidRPr="003968FA">
        <w:rPr>
          <w:color w:val="000000"/>
          <w:sz w:val="24"/>
          <w:szCs w:val="24"/>
        </w:rPr>
        <w:t>- вынос промышленных и коммунально-складских предприятий, автомобильного тра</w:t>
      </w:r>
      <w:r w:rsidRPr="003968FA">
        <w:rPr>
          <w:color w:val="000000"/>
          <w:sz w:val="24"/>
          <w:szCs w:val="24"/>
        </w:rPr>
        <w:t>н</w:t>
      </w:r>
      <w:r w:rsidRPr="003968FA">
        <w:rPr>
          <w:color w:val="000000"/>
          <w:sz w:val="24"/>
          <w:szCs w:val="24"/>
        </w:rPr>
        <w:t>зитного и грузового движения из зон жилой застро</w:t>
      </w:r>
      <w:r w:rsidRPr="003968FA">
        <w:rPr>
          <w:color w:val="000000"/>
          <w:sz w:val="24"/>
          <w:szCs w:val="24"/>
        </w:rPr>
        <w:t>й</w:t>
      </w:r>
      <w:r w:rsidRPr="003968FA">
        <w:rPr>
          <w:color w:val="000000"/>
          <w:sz w:val="24"/>
          <w:szCs w:val="24"/>
        </w:rPr>
        <w:t>ки;</w:t>
      </w:r>
    </w:p>
    <w:p w:rsidR="002022A4" w:rsidRPr="003968FA" w:rsidRDefault="002022A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проведение мелиоративных и лесовосст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новительных мероприятий.</w:t>
      </w:r>
    </w:p>
    <w:p w:rsidR="009E7CD4" w:rsidRPr="00531B0A" w:rsidRDefault="0027724A" w:rsidP="006336D3">
      <w:pPr>
        <w:pStyle w:val="2"/>
        <w:rPr>
          <w:rFonts w:ascii="Times New Roman" w:hAnsi="Times New Roman" w:cs="Times New Roman"/>
          <w:b w:val="0"/>
          <w:i w:val="0"/>
        </w:rPr>
      </w:pPr>
      <w:bookmarkStart w:id="11" w:name="_Toc281499081"/>
      <w:bookmarkStart w:id="12" w:name="_Toc298523387"/>
      <w:r w:rsidRPr="00531B0A">
        <w:rPr>
          <w:rFonts w:ascii="Times New Roman" w:hAnsi="Times New Roman" w:cs="Times New Roman"/>
          <w:b w:val="0"/>
          <w:i w:val="0"/>
        </w:rPr>
        <w:t xml:space="preserve">3.2. </w:t>
      </w:r>
      <w:r w:rsidR="009E7CD4" w:rsidRPr="00531B0A">
        <w:rPr>
          <w:rFonts w:ascii="Times New Roman" w:hAnsi="Times New Roman" w:cs="Times New Roman"/>
          <w:b w:val="0"/>
          <w:i w:val="0"/>
        </w:rPr>
        <w:t xml:space="preserve">Оценка </w:t>
      </w:r>
      <w:r w:rsidR="00CF328B" w:rsidRPr="00531B0A">
        <w:rPr>
          <w:rFonts w:ascii="Times New Roman" w:hAnsi="Times New Roman" w:cs="Times New Roman"/>
          <w:b w:val="0"/>
          <w:i w:val="0"/>
        </w:rPr>
        <w:t xml:space="preserve">ситуации в </w:t>
      </w:r>
      <w:r w:rsidR="009E7CD4" w:rsidRPr="00531B0A">
        <w:rPr>
          <w:rFonts w:ascii="Times New Roman" w:hAnsi="Times New Roman" w:cs="Times New Roman"/>
          <w:b w:val="0"/>
          <w:i w:val="0"/>
        </w:rPr>
        <w:t>населенных пункт</w:t>
      </w:r>
      <w:r w:rsidR="00CF328B" w:rsidRPr="00531B0A">
        <w:rPr>
          <w:rFonts w:ascii="Times New Roman" w:hAnsi="Times New Roman" w:cs="Times New Roman"/>
          <w:b w:val="0"/>
          <w:i w:val="0"/>
        </w:rPr>
        <w:t>ах</w:t>
      </w:r>
      <w:r w:rsidR="009E7CD4" w:rsidRPr="00531B0A">
        <w:rPr>
          <w:rFonts w:ascii="Times New Roman" w:hAnsi="Times New Roman" w:cs="Times New Roman"/>
          <w:b w:val="0"/>
          <w:i w:val="0"/>
        </w:rPr>
        <w:t xml:space="preserve"> слабо урбанизированной террит</w:t>
      </w:r>
      <w:r w:rsidR="009E7CD4" w:rsidRPr="00531B0A">
        <w:rPr>
          <w:rFonts w:ascii="Times New Roman" w:hAnsi="Times New Roman" w:cs="Times New Roman"/>
          <w:b w:val="0"/>
          <w:i w:val="0"/>
        </w:rPr>
        <w:t>о</w:t>
      </w:r>
      <w:r w:rsidR="009E7CD4" w:rsidRPr="00531B0A">
        <w:rPr>
          <w:rFonts w:ascii="Times New Roman" w:hAnsi="Times New Roman" w:cs="Times New Roman"/>
          <w:b w:val="0"/>
          <w:i w:val="0"/>
        </w:rPr>
        <w:t xml:space="preserve">рии </w:t>
      </w:r>
      <w:r w:rsidR="00CF328B" w:rsidRPr="00531B0A">
        <w:rPr>
          <w:rFonts w:ascii="Times New Roman" w:hAnsi="Times New Roman" w:cs="Times New Roman"/>
          <w:b w:val="0"/>
          <w:i w:val="0"/>
        </w:rPr>
        <w:t xml:space="preserve">городского округа </w:t>
      </w:r>
      <w:r w:rsidR="009E7CD4" w:rsidRPr="00531B0A">
        <w:rPr>
          <w:rFonts w:ascii="Times New Roman" w:hAnsi="Times New Roman" w:cs="Times New Roman"/>
          <w:b w:val="0"/>
          <w:i w:val="0"/>
        </w:rPr>
        <w:t>по социальному критерию.</w:t>
      </w:r>
      <w:bookmarkEnd w:id="12"/>
    </w:p>
    <w:p w:rsidR="009E7CD4" w:rsidRPr="003968FA" w:rsidRDefault="009E7CD4" w:rsidP="006336D3">
      <w:pPr>
        <w:rPr>
          <w:sz w:val="24"/>
          <w:szCs w:val="24"/>
        </w:rPr>
      </w:pPr>
    </w:p>
    <w:p w:rsidR="00CF328B" w:rsidRPr="003968FA" w:rsidRDefault="00CF328B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Происходящее в течение последних лет снижение уровня хозяйственной деятельности с сокращением объемов производства промышленной и сельскохозяйственной продукции, з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крытием многих промышленных предприятий и сокращение посевных площадей, отриц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тельно сказались на размерах налог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вых поступлений в бюджет, на росте безработицы, на возникновении социальной напряженн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сти.</w:t>
      </w:r>
    </w:p>
    <w:p w:rsidR="00CF328B" w:rsidRPr="003968FA" w:rsidRDefault="00CF328B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Существующий уровень жизни населения, при среднемесячной зарплате около 12 тыс. рублей/на жителя, при имеющихся во многих семьях безработных, при систематическом ро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те цен, явно не достаточен.</w:t>
      </w:r>
      <w:r w:rsidR="00D671AC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Немаловажную роль играет психологическая настроенность нас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ления. Наличие около 300 час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ных предпринимателей при 15000 семей свидетельствует об имеющемся потенциале в этой сфере деятельн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сти.</w:t>
      </w:r>
    </w:p>
    <w:p w:rsidR="00CF328B" w:rsidRPr="003968FA" w:rsidRDefault="00CF328B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Крайне негативным фактором является систематическое снижение общей численности населения, что приводит к изменению его структуры с ростом удельного веса пенсионеров и сокращение экономически активного слоя населения, в том числе молодого возраста. Насел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ние ДГО относится к демографически «старому» типу, т.к. доля лиц 60-ти лет и старше не только превышает 12%, но и приближается к 20%. Трудоспособное нас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ление до 60 лет – 53%, а детей и подростков – 24%. Увеличение количества пожилых людей ставит перед орг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нами здравоохранения задачу помощи пожилым и престарелым л</w:t>
      </w:r>
      <w:r w:rsidRPr="003968FA">
        <w:rPr>
          <w:sz w:val="24"/>
          <w:szCs w:val="24"/>
        </w:rPr>
        <w:t>ю</w:t>
      </w:r>
      <w:r w:rsidRPr="003968FA">
        <w:rPr>
          <w:sz w:val="24"/>
          <w:szCs w:val="24"/>
        </w:rPr>
        <w:t>дям.</w:t>
      </w:r>
    </w:p>
    <w:p w:rsidR="00CF328B" w:rsidRPr="003968FA" w:rsidRDefault="00CF328B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Качество жилищного фонда города и сельских населенных пунктов не высоко: около 40% населения проживает в 1-этажном фонде, в жилых домах, не оборудованных водопров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дом и канализац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ей.</w:t>
      </w:r>
    </w:p>
    <w:p w:rsidR="0027724A" w:rsidRPr="003968FA" w:rsidRDefault="009E7CD4" w:rsidP="006336D3">
      <w:pPr>
        <w:pStyle w:val="3"/>
        <w:spacing w:before="0" w:after="0"/>
        <w:ind w:firstLine="567"/>
        <w:rPr>
          <w:rFonts w:ascii="Times New Roman" w:hAnsi="Times New Roman" w:cs="Times New Roman"/>
          <w:sz w:val="24"/>
          <w:szCs w:val="24"/>
        </w:rPr>
      </w:pPr>
      <w:bookmarkStart w:id="13" w:name="_Toc298523388"/>
      <w:r w:rsidRPr="003968FA">
        <w:rPr>
          <w:rFonts w:ascii="Times New Roman" w:hAnsi="Times New Roman" w:cs="Times New Roman"/>
          <w:sz w:val="24"/>
          <w:szCs w:val="24"/>
        </w:rPr>
        <w:t>о</w:t>
      </w:r>
      <w:r w:rsidR="0027724A" w:rsidRPr="003968FA">
        <w:rPr>
          <w:rFonts w:ascii="Times New Roman" w:hAnsi="Times New Roman" w:cs="Times New Roman"/>
          <w:sz w:val="24"/>
          <w:szCs w:val="24"/>
        </w:rPr>
        <w:t>ценка заболеваемости</w:t>
      </w:r>
      <w:bookmarkEnd w:id="11"/>
      <w:bookmarkEnd w:id="13"/>
    </w:p>
    <w:p w:rsidR="0027724A" w:rsidRPr="003968FA" w:rsidRDefault="0027724A" w:rsidP="006336D3">
      <w:pPr>
        <w:ind w:firstLine="567"/>
        <w:jc w:val="both"/>
        <w:rPr>
          <w:b/>
          <w:sz w:val="24"/>
          <w:szCs w:val="24"/>
        </w:rPr>
      </w:pPr>
      <w:r w:rsidRPr="003968FA">
        <w:rPr>
          <w:sz w:val="24"/>
          <w:szCs w:val="24"/>
        </w:rPr>
        <w:t>К опасным болезням, периодически проявляющимся в крае, относятся клещевой энц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фалит, гемо</w:t>
      </w:r>
      <w:r w:rsidRPr="003968FA">
        <w:rPr>
          <w:sz w:val="24"/>
          <w:szCs w:val="24"/>
        </w:rPr>
        <w:t>р</w:t>
      </w:r>
      <w:r w:rsidRPr="003968FA">
        <w:rPr>
          <w:sz w:val="24"/>
          <w:szCs w:val="24"/>
        </w:rPr>
        <w:t>рагическая лихорадка с почечным синдромом (ГЛПС), туляремия и ряд других, носителями которых являются грызуны и другие позвоночные, переносчик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ми - насекомые, клещи</w:t>
      </w:r>
    </w:p>
    <w:p w:rsidR="0027724A" w:rsidRPr="003968FA" w:rsidRDefault="0027724A" w:rsidP="006336D3">
      <w:pPr>
        <w:ind w:firstLine="567"/>
        <w:rPr>
          <w:sz w:val="24"/>
          <w:szCs w:val="24"/>
        </w:rPr>
      </w:pPr>
      <w:r w:rsidRPr="003968FA">
        <w:rPr>
          <w:sz w:val="24"/>
          <w:szCs w:val="24"/>
        </w:rPr>
        <w:t>По показателям заболеваемости по ДГО за 2006-2008 годы, можно отм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тить:</w:t>
      </w:r>
    </w:p>
    <w:p w:rsidR="0027724A" w:rsidRPr="003968FA" w:rsidRDefault="0027724A" w:rsidP="006336D3">
      <w:pPr>
        <w:tabs>
          <w:tab w:val="left" w:pos="1134"/>
        </w:tabs>
        <w:ind w:firstLine="567"/>
        <w:rPr>
          <w:sz w:val="24"/>
          <w:szCs w:val="24"/>
        </w:rPr>
      </w:pPr>
      <w:r w:rsidRPr="003968FA">
        <w:rPr>
          <w:sz w:val="24"/>
          <w:szCs w:val="24"/>
        </w:rPr>
        <w:t xml:space="preserve">1. </w:t>
      </w:r>
      <w:r w:rsidRPr="003968FA">
        <w:rPr>
          <w:sz w:val="24"/>
          <w:szCs w:val="24"/>
        </w:rPr>
        <w:tab/>
        <w:t>возрастание показателя общей заболеваемости на 100000 человек за счет взрослого насел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ния, в т.ч. первичной.</w:t>
      </w:r>
    </w:p>
    <w:p w:rsidR="0027724A" w:rsidRPr="003968FA" w:rsidRDefault="0027724A" w:rsidP="006336D3">
      <w:pPr>
        <w:tabs>
          <w:tab w:val="left" w:pos="1134"/>
        </w:tabs>
        <w:ind w:firstLine="567"/>
        <w:rPr>
          <w:sz w:val="24"/>
          <w:szCs w:val="24"/>
        </w:rPr>
      </w:pPr>
      <w:r w:rsidRPr="003968FA">
        <w:rPr>
          <w:sz w:val="24"/>
          <w:szCs w:val="24"/>
        </w:rPr>
        <w:t xml:space="preserve">2. </w:t>
      </w:r>
      <w:r w:rsidRPr="003968FA">
        <w:rPr>
          <w:sz w:val="24"/>
          <w:szCs w:val="24"/>
        </w:rPr>
        <w:tab/>
        <w:t>значительный ежегодный рост заболеваемости туберкулезом, заболевание органов кровообращения, (в т.ч. первичное), органов дыхания, орг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 xml:space="preserve">нов пищеварения и пр. </w:t>
      </w:r>
    </w:p>
    <w:p w:rsidR="0027724A" w:rsidRPr="003968FA" w:rsidRDefault="0027724A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По туберкулезу заболеваемость превысила среднекраевой показатель на 23,1%. По-пре</w:t>
      </w:r>
      <w:r w:rsidR="00E265CC">
        <w:rPr>
          <w:sz w:val="24"/>
          <w:szCs w:val="24"/>
        </w:rPr>
        <w:t>жнему неблагополучна ситуация с</w:t>
      </w:r>
      <w:r w:rsidRPr="003968FA">
        <w:rPr>
          <w:sz w:val="24"/>
          <w:szCs w:val="24"/>
        </w:rPr>
        <w:t xml:space="preserve"> ВИЧ-инфекци</w:t>
      </w:r>
      <w:r w:rsidR="00E265CC">
        <w:rPr>
          <w:sz w:val="24"/>
          <w:szCs w:val="24"/>
        </w:rPr>
        <w:t>ей</w:t>
      </w:r>
      <w:r w:rsidRPr="003968FA">
        <w:rPr>
          <w:sz w:val="24"/>
          <w:szCs w:val="24"/>
        </w:rPr>
        <w:t>, отмечается рост заболеваний сифил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сом и гонореей, что превышает среднекраевой показатель. Это все социально значимые б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лезни и их показатель значительно превышает кра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вой.</w:t>
      </w:r>
    </w:p>
    <w:p w:rsidR="00B82DD0" w:rsidRPr="00531B0A" w:rsidRDefault="00B82DD0" w:rsidP="006336D3">
      <w:pPr>
        <w:pStyle w:val="2"/>
        <w:rPr>
          <w:rFonts w:ascii="Times New Roman" w:hAnsi="Times New Roman" w:cs="Times New Roman"/>
          <w:b w:val="0"/>
          <w:i w:val="0"/>
        </w:rPr>
      </w:pPr>
      <w:bookmarkStart w:id="14" w:name="_Toc298523389"/>
      <w:r w:rsidRPr="00531B0A">
        <w:rPr>
          <w:rFonts w:ascii="Times New Roman" w:hAnsi="Times New Roman" w:cs="Times New Roman"/>
          <w:b w:val="0"/>
          <w:i w:val="0"/>
        </w:rPr>
        <w:t>3.</w:t>
      </w:r>
      <w:r w:rsidR="00037CED" w:rsidRPr="00531B0A">
        <w:rPr>
          <w:rFonts w:ascii="Times New Roman" w:hAnsi="Times New Roman" w:cs="Times New Roman"/>
          <w:b w:val="0"/>
          <w:i w:val="0"/>
        </w:rPr>
        <w:t>3</w:t>
      </w:r>
      <w:r w:rsidRPr="00531B0A">
        <w:rPr>
          <w:rFonts w:ascii="Times New Roman" w:hAnsi="Times New Roman" w:cs="Times New Roman"/>
          <w:b w:val="0"/>
          <w:i w:val="0"/>
        </w:rPr>
        <w:t xml:space="preserve">. Оценка состояния </w:t>
      </w:r>
      <w:r w:rsidR="0027724A" w:rsidRPr="00531B0A">
        <w:rPr>
          <w:rFonts w:ascii="Times New Roman" w:hAnsi="Times New Roman" w:cs="Times New Roman"/>
          <w:b w:val="0"/>
          <w:i w:val="0"/>
        </w:rPr>
        <w:t xml:space="preserve">планировочной структуры </w:t>
      </w:r>
      <w:r w:rsidRPr="00531B0A">
        <w:rPr>
          <w:rFonts w:ascii="Times New Roman" w:hAnsi="Times New Roman" w:cs="Times New Roman"/>
          <w:b w:val="0"/>
          <w:i w:val="0"/>
        </w:rPr>
        <w:t>слабо урбанизированной те</w:t>
      </w:r>
      <w:r w:rsidRPr="00531B0A">
        <w:rPr>
          <w:rFonts w:ascii="Times New Roman" w:hAnsi="Times New Roman" w:cs="Times New Roman"/>
          <w:b w:val="0"/>
          <w:i w:val="0"/>
        </w:rPr>
        <w:t>р</w:t>
      </w:r>
      <w:r w:rsidRPr="00531B0A">
        <w:rPr>
          <w:rFonts w:ascii="Times New Roman" w:hAnsi="Times New Roman" w:cs="Times New Roman"/>
          <w:b w:val="0"/>
          <w:i w:val="0"/>
        </w:rPr>
        <w:t>ритории городского округа.</w:t>
      </w:r>
      <w:bookmarkEnd w:id="14"/>
    </w:p>
    <w:p w:rsidR="007708FD" w:rsidRPr="003968FA" w:rsidRDefault="007708FD" w:rsidP="006336D3">
      <w:pPr>
        <w:rPr>
          <w:b/>
          <w:sz w:val="24"/>
          <w:szCs w:val="24"/>
        </w:rPr>
      </w:pPr>
    </w:p>
    <w:p w:rsidR="003B3AC0" w:rsidRPr="003968FA" w:rsidRDefault="003B3AC0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Особенностью размещения населенных пунктов округа является застройка пойменных территорий, затапливаемых во время паводков. По возможности, следует решить вопрос о п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реносе части строений, а так же вести дальнейшую застройку на других участках.</w:t>
      </w:r>
      <w:r w:rsidR="00E265CC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Для искл</w:t>
      </w:r>
      <w:r w:rsidRPr="003968FA">
        <w:rPr>
          <w:sz w:val="24"/>
          <w:szCs w:val="24"/>
        </w:rPr>
        <w:t>ю</w:t>
      </w:r>
      <w:r w:rsidRPr="003968FA">
        <w:rPr>
          <w:sz w:val="24"/>
          <w:szCs w:val="24"/>
        </w:rPr>
        <w:t>чения вредного воздействия на строения и людей в сложившейся ситуации основными з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щитными инженерными мероприятиями округа являются противопаводковые и осушител</w:t>
      </w:r>
      <w:r w:rsidRPr="003968FA">
        <w:rPr>
          <w:sz w:val="24"/>
          <w:szCs w:val="24"/>
        </w:rPr>
        <w:t>ь</w:t>
      </w:r>
      <w:r w:rsidRPr="003968FA">
        <w:rPr>
          <w:sz w:val="24"/>
          <w:szCs w:val="24"/>
        </w:rPr>
        <w:t>ные. Первоочередным здесь является защита застроенных территорий</w:t>
      </w:r>
      <w:r w:rsidR="002B746F" w:rsidRPr="003968FA">
        <w:rPr>
          <w:sz w:val="24"/>
          <w:szCs w:val="24"/>
        </w:rPr>
        <w:t xml:space="preserve">  с.</w:t>
      </w:r>
      <w:r w:rsidRPr="003968FA">
        <w:rPr>
          <w:sz w:val="24"/>
          <w:szCs w:val="24"/>
        </w:rPr>
        <w:t>Лазо от затопления и организация ливневой канализации на части площадей населенных пунктов.  Необходимо проведение мер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 xml:space="preserve">приятий по снижению уровня грунтовых вод на подтопленных участках.  </w:t>
      </w:r>
    </w:p>
    <w:p w:rsidR="00DA6C7B" w:rsidRPr="003968FA" w:rsidRDefault="003B3AC0" w:rsidP="006336D3">
      <w:pPr>
        <w:ind w:firstLine="567"/>
        <w:jc w:val="both"/>
        <w:rPr>
          <w:sz w:val="24"/>
          <w:szCs w:val="24"/>
        </w:rPr>
      </w:pPr>
      <w:r w:rsidRPr="00D671AC">
        <w:rPr>
          <w:sz w:val="24"/>
          <w:szCs w:val="24"/>
        </w:rPr>
        <w:t>Сельскохозяйственные участки должны так же быть защищены от затопления и проя</w:t>
      </w:r>
      <w:r w:rsidRPr="00D671AC">
        <w:rPr>
          <w:sz w:val="24"/>
          <w:szCs w:val="24"/>
        </w:rPr>
        <w:t>в</w:t>
      </w:r>
      <w:r w:rsidRPr="00D671AC">
        <w:rPr>
          <w:sz w:val="24"/>
          <w:szCs w:val="24"/>
        </w:rPr>
        <w:t>лений эрозионных процессов.</w:t>
      </w:r>
      <w:r w:rsidR="00E265CC">
        <w:rPr>
          <w:sz w:val="24"/>
          <w:szCs w:val="24"/>
        </w:rPr>
        <w:t xml:space="preserve"> </w:t>
      </w:r>
      <w:r w:rsidR="00DA6C7B" w:rsidRPr="003968FA">
        <w:rPr>
          <w:sz w:val="24"/>
          <w:szCs w:val="24"/>
        </w:rPr>
        <w:t>Дальнереченский городской округ имеет все характерные че</w:t>
      </w:r>
      <w:r w:rsidR="00DA6C7B" w:rsidRPr="003968FA">
        <w:rPr>
          <w:sz w:val="24"/>
          <w:szCs w:val="24"/>
        </w:rPr>
        <w:t>р</w:t>
      </w:r>
      <w:r w:rsidR="00DA6C7B" w:rsidRPr="003968FA">
        <w:rPr>
          <w:sz w:val="24"/>
          <w:szCs w:val="24"/>
        </w:rPr>
        <w:t>ты линейно-узловой градостроительной системы. Основной меридиональной осью округа я</w:t>
      </w:r>
      <w:r w:rsidR="00DA6C7B" w:rsidRPr="003968FA">
        <w:rPr>
          <w:sz w:val="24"/>
          <w:szCs w:val="24"/>
        </w:rPr>
        <w:t>в</w:t>
      </w:r>
      <w:r w:rsidR="00DA6C7B" w:rsidRPr="003968FA">
        <w:rPr>
          <w:sz w:val="24"/>
          <w:szCs w:val="24"/>
        </w:rPr>
        <w:t>ляется транспортный коридор железной и федеральной автодороги, вдоль которого, на пер</w:t>
      </w:r>
      <w:r w:rsidR="00DA6C7B" w:rsidRPr="003968FA">
        <w:rPr>
          <w:sz w:val="24"/>
          <w:szCs w:val="24"/>
        </w:rPr>
        <w:t>е</w:t>
      </w:r>
      <w:r w:rsidR="00DA6C7B" w:rsidRPr="003968FA">
        <w:rPr>
          <w:sz w:val="24"/>
          <w:szCs w:val="24"/>
        </w:rPr>
        <w:t xml:space="preserve">сечении с местными автодорогами сформировались населенные пункты разной величины: сам город, с. Лазо, с. Грушевое, п. </w:t>
      </w:r>
      <w:r w:rsidR="00E86F10">
        <w:rPr>
          <w:sz w:val="24"/>
          <w:szCs w:val="24"/>
        </w:rPr>
        <w:t>Кольцевое</w:t>
      </w:r>
      <w:r w:rsidR="00DA6C7B" w:rsidRPr="003968FA">
        <w:rPr>
          <w:sz w:val="24"/>
          <w:szCs w:val="24"/>
        </w:rPr>
        <w:t xml:space="preserve"> и д. Краснояро</w:t>
      </w:r>
      <w:r w:rsidR="00DA6C7B" w:rsidRPr="003968FA">
        <w:rPr>
          <w:sz w:val="24"/>
          <w:szCs w:val="24"/>
        </w:rPr>
        <w:t>в</w:t>
      </w:r>
      <w:r w:rsidR="00DA6C7B" w:rsidRPr="003968FA">
        <w:rPr>
          <w:sz w:val="24"/>
          <w:szCs w:val="24"/>
        </w:rPr>
        <w:t xml:space="preserve">ка. </w:t>
      </w:r>
    </w:p>
    <w:p w:rsidR="00322E91" w:rsidRPr="003968FA" w:rsidRDefault="00322E91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Территория округа структурно и функци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 xml:space="preserve">нально делится на 2 зоны. </w:t>
      </w:r>
    </w:p>
    <w:p w:rsidR="00322E91" w:rsidRPr="003968FA" w:rsidRDefault="00322E91" w:rsidP="006336D3">
      <w:pPr>
        <w:ind w:firstLine="567"/>
        <w:jc w:val="both"/>
        <w:rPr>
          <w:sz w:val="24"/>
          <w:szCs w:val="24"/>
        </w:rPr>
      </w:pPr>
      <w:r w:rsidRPr="003968FA">
        <w:rPr>
          <w:b/>
          <w:sz w:val="24"/>
          <w:szCs w:val="24"/>
        </w:rPr>
        <w:t>Северная зона округа (СЗО)</w:t>
      </w:r>
      <w:r w:rsidRPr="003968FA">
        <w:rPr>
          <w:sz w:val="24"/>
          <w:szCs w:val="24"/>
        </w:rPr>
        <w:t xml:space="preserve"> наиболее урбанизирована. Большую часть ее территории занимают земли поселений г. Дальнереченска, с. Лазо (СЗО-1) и д. Краснояровка (СЗО-2), а также приграничная территория (СЗО-3), занятая землями з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паса.</w:t>
      </w:r>
    </w:p>
    <w:p w:rsidR="003B3AC0" w:rsidRPr="003968FA" w:rsidRDefault="00322E91" w:rsidP="006336D3">
      <w:pPr>
        <w:ind w:firstLine="567"/>
        <w:jc w:val="both"/>
        <w:rPr>
          <w:sz w:val="24"/>
          <w:szCs w:val="24"/>
        </w:rPr>
      </w:pPr>
      <w:r w:rsidRPr="003968FA">
        <w:rPr>
          <w:b/>
          <w:sz w:val="24"/>
          <w:szCs w:val="24"/>
        </w:rPr>
        <w:t>Южная зона округа (ЮЗО)</w:t>
      </w:r>
      <w:r w:rsidRPr="003968FA">
        <w:rPr>
          <w:sz w:val="24"/>
          <w:szCs w:val="24"/>
        </w:rPr>
        <w:t xml:space="preserve"> занята, в основном, землями сельскохозяйственного назн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чения, а также приграничной территорией, занятой землями запаса.</w:t>
      </w:r>
      <w:r w:rsidR="00E265CC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Центрами этой зоны я</w:t>
      </w:r>
      <w:r w:rsidRPr="003968FA">
        <w:rPr>
          <w:sz w:val="24"/>
          <w:szCs w:val="24"/>
        </w:rPr>
        <w:t>в</w:t>
      </w:r>
      <w:r w:rsidRPr="003968FA">
        <w:rPr>
          <w:sz w:val="24"/>
          <w:szCs w:val="24"/>
        </w:rPr>
        <w:t xml:space="preserve">ляются с. Грушевое  (ЮЗО-1) и п. </w:t>
      </w:r>
      <w:r w:rsidR="00E86F10">
        <w:rPr>
          <w:sz w:val="24"/>
          <w:szCs w:val="24"/>
        </w:rPr>
        <w:t>Кольцевое</w:t>
      </w:r>
      <w:r w:rsidRPr="003968FA">
        <w:rPr>
          <w:sz w:val="24"/>
          <w:szCs w:val="24"/>
        </w:rPr>
        <w:t xml:space="preserve"> (ЮЗО-2). </w:t>
      </w:r>
      <w:r w:rsidR="00E265CC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 xml:space="preserve">В настоящее время </w:t>
      </w:r>
      <w:r w:rsidR="00E265CC">
        <w:rPr>
          <w:sz w:val="24"/>
          <w:szCs w:val="24"/>
        </w:rPr>
        <w:t>населенные пун</w:t>
      </w:r>
      <w:r w:rsidR="00E265CC">
        <w:rPr>
          <w:sz w:val="24"/>
          <w:szCs w:val="24"/>
        </w:rPr>
        <w:t>к</w:t>
      </w:r>
      <w:r w:rsidR="00E265CC">
        <w:rPr>
          <w:sz w:val="24"/>
          <w:szCs w:val="24"/>
        </w:rPr>
        <w:t xml:space="preserve">ты </w:t>
      </w:r>
      <w:r w:rsidRPr="003968FA">
        <w:rPr>
          <w:sz w:val="24"/>
          <w:szCs w:val="24"/>
        </w:rPr>
        <w:t>потеряли места приложения труда, бывшие воинские  части постепенно превращаются в ра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валины. То же происходит и с сельскими населенными пунктами. Нет военного совхоза с подсобным производством, нет пригородного сельского хозяйства, зарастает пашня, прих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дит в негодность развитая система мелиор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ции.</w:t>
      </w:r>
    </w:p>
    <w:p w:rsidR="004E7FF0" w:rsidRPr="003968FA" w:rsidRDefault="00EF74C2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Развитие планировочной структуры с. Лазо в узком коридоре транспортных связей: ж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 xml:space="preserve">лезной дороги Хабаровск – Владивосток и местной автодороги, идет в северном направлении, по направлению к центру округа – г. Дальнереченску. </w:t>
      </w:r>
      <w:r w:rsidR="00C2005D" w:rsidRPr="003968FA">
        <w:rPr>
          <w:sz w:val="24"/>
          <w:szCs w:val="24"/>
        </w:rPr>
        <w:t>В</w:t>
      </w:r>
      <w:r w:rsidRPr="003968FA">
        <w:rPr>
          <w:sz w:val="24"/>
          <w:szCs w:val="24"/>
        </w:rPr>
        <w:t xml:space="preserve"> этом направлении территория наиб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лее благоприятна для ст</w:t>
      </w:r>
      <w:r w:rsidR="00D671AC">
        <w:rPr>
          <w:sz w:val="24"/>
          <w:szCs w:val="24"/>
        </w:rPr>
        <w:t>роительства. Т</w:t>
      </w:r>
      <w:r w:rsidRPr="003968FA">
        <w:rPr>
          <w:sz w:val="24"/>
          <w:szCs w:val="24"/>
        </w:rPr>
        <w:t xml:space="preserve">акое развитие, возможно, приведет к слиянию </w:t>
      </w:r>
      <w:r w:rsidR="00D671AC">
        <w:rPr>
          <w:sz w:val="24"/>
          <w:szCs w:val="24"/>
        </w:rPr>
        <w:t xml:space="preserve">села </w:t>
      </w:r>
      <w:r w:rsidRPr="003968FA">
        <w:rPr>
          <w:sz w:val="24"/>
          <w:szCs w:val="24"/>
        </w:rPr>
        <w:t>с городом.</w:t>
      </w:r>
      <w:r w:rsidR="004E7FF0" w:rsidRPr="003968FA">
        <w:rPr>
          <w:sz w:val="24"/>
          <w:szCs w:val="24"/>
        </w:rPr>
        <w:t xml:space="preserve"> Развитие системы расселения городского округа возможно по направлению к г. Дальнереченску, с использованием для развития частных   сельскохозяйственных предпр</w:t>
      </w:r>
      <w:r w:rsidR="004E7FF0" w:rsidRPr="003968FA">
        <w:rPr>
          <w:sz w:val="24"/>
          <w:szCs w:val="24"/>
        </w:rPr>
        <w:t>и</w:t>
      </w:r>
      <w:r w:rsidR="004E7FF0" w:rsidRPr="003968FA">
        <w:rPr>
          <w:sz w:val="24"/>
          <w:szCs w:val="24"/>
        </w:rPr>
        <w:t>ятий территорий, прежде занятых дивизиями и их подсобными  хозяйс</w:t>
      </w:r>
      <w:r w:rsidR="004E7FF0" w:rsidRPr="003968FA">
        <w:rPr>
          <w:sz w:val="24"/>
          <w:szCs w:val="24"/>
        </w:rPr>
        <w:t>т</w:t>
      </w:r>
      <w:r w:rsidR="004E7FF0" w:rsidRPr="003968FA">
        <w:rPr>
          <w:sz w:val="24"/>
          <w:szCs w:val="24"/>
        </w:rPr>
        <w:t xml:space="preserve">вами.               </w:t>
      </w:r>
    </w:p>
    <w:p w:rsidR="003627E4" w:rsidRPr="003968FA" w:rsidRDefault="00E265CC" w:rsidP="006336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5226E" w:rsidRPr="003968FA">
        <w:rPr>
          <w:sz w:val="24"/>
          <w:szCs w:val="24"/>
        </w:rPr>
        <w:t>Функциональное зонирование округа в настоящее время достаточно неопред</w:t>
      </w:r>
      <w:r w:rsidR="0015226E" w:rsidRPr="003968FA">
        <w:rPr>
          <w:sz w:val="24"/>
          <w:szCs w:val="24"/>
        </w:rPr>
        <w:t>е</w:t>
      </w:r>
      <w:r w:rsidR="0015226E" w:rsidRPr="003968FA">
        <w:rPr>
          <w:sz w:val="24"/>
          <w:szCs w:val="24"/>
        </w:rPr>
        <w:t>ленно.</w:t>
      </w:r>
    </w:p>
    <w:p w:rsidR="003627E4" w:rsidRDefault="00B82DD0" w:rsidP="006336D3">
      <w:pPr>
        <w:pStyle w:val="3"/>
        <w:rPr>
          <w:rStyle w:val="35"/>
          <w:rFonts w:ascii="Times New Roman" w:hAnsi="Times New Roman" w:cs="Times New Roman"/>
        </w:rPr>
      </w:pPr>
      <w:bookmarkStart w:id="15" w:name="_Toc281499095"/>
      <w:bookmarkStart w:id="16" w:name="_Toc298523390"/>
      <w:r w:rsidRPr="00961A84">
        <w:rPr>
          <w:rStyle w:val="35"/>
          <w:rFonts w:ascii="Times New Roman" w:hAnsi="Times New Roman" w:cs="Times New Roman"/>
        </w:rPr>
        <w:t>3.</w:t>
      </w:r>
      <w:r w:rsidR="00037CED" w:rsidRPr="00961A84">
        <w:rPr>
          <w:rStyle w:val="35"/>
          <w:rFonts w:ascii="Times New Roman" w:hAnsi="Times New Roman" w:cs="Times New Roman"/>
        </w:rPr>
        <w:t>3</w:t>
      </w:r>
      <w:r w:rsidRPr="00961A84">
        <w:rPr>
          <w:rStyle w:val="35"/>
          <w:rFonts w:ascii="Times New Roman" w:hAnsi="Times New Roman" w:cs="Times New Roman"/>
        </w:rPr>
        <w:t>.1.</w:t>
      </w:r>
      <w:r w:rsidR="00CB10F9" w:rsidRPr="00961A84">
        <w:rPr>
          <w:rStyle w:val="35"/>
          <w:rFonts w:ascii="Times New Roman" w:hAnsi="Times New Roman" w:cs="Times New Roman"/>
        </w:rPr>
        <w:t xml:space="preserve"> </w:t>
      </w:r>
      <w:r w:rsidR="003627E4" w:rsidRPr="00961A84">
        <w:rPr>
          <w:rStyle w:val="35"/>
          <w:rFonts w:ascii="Times New Roman" w:hAnsi="Times New Roman" w:cs="Times New Roman"/>
        </w:rPr>
        <w:t>Оценка систем внешнего транспорта и улично-дорожной сети городского округа</w:t>
      </w:r>
      <w:bookmarkEnd w:id="15"/>
      <w:r w:rsidRPr="00961A84">
        <w:rPr>
          <w:rStyle w:val="35"/>
          <w:rFonts w:ascii="Times New Roman" w:hAnsi="Times New Roman" w:cs="Times New Roman"/>
        </w:rPr>
        <w:t xml:space="preserve"> с точки зрения обслуживания слабо урбанизированных террит</w:t>
      </w:r>
      <w:r w:rsidRPr="00961A84">
        <w:rPr>
          <w:rStyle w:val="35"/>
          <w:rFonts w:ascii="Times New Roman" w:hAnsi="Times New Roman" w:cs="Times New Roman"/>
        </w:rPr>
        <w:t>о</w:t>
      </w:r>
      <w:r w:rsidRPr="00961A84">
        <w:rPr>
          <w:rStyle w:val="35"/>
          <w:rFonts w:ascii="Times New Roman" w:hAnsi="Times New Roman" w:cs="Times New Roman"/>
        </w:rPr>
        <w:t>рий.</w:t>
      </w:r>
      <w:bookmarkEnd w:id="16"/>
    </w:p>
    <w:p w:rsidR="00531B0A" w:rsidRPr="00531B0A" w:rsidRDefault="00531B0A" w:rsidP="006336D3"/>
    <w:p w:rsidR="0034704E" w:rsidRPr="003968FA" w:rsidRDefault="003627E4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Транспортная инфраструктура округа достаточно хорошо интегрирована в транспор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ную сеть Пр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морского края и в целом Дальневосточного округа.</w:t>
      </w:r>
      <w:r w:rsidR="00D671AC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В «Схеме территориального планирования Приморского края» заложено значительное развитие транспортной инфр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структуры при котором значение Дальнереченского транспортного узла возрастает. Округ получает выход на новый меридиональный транспортный коридор в срединной части Пр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морского края, ж</w:t>
      </w:r>
      <w:r w:rsidR="00D671AC">
        <w:rPr>
          <w:sz w:val="24"/>
          <w:szCs w:val="24"/>
        </w:rPr>
        <w:t xml:space="preserve">елезную дорогу </w:t>
      </w:r>
      <w:r w:rsidRPr="003968FA">
        <w:rPr>
          <w:sz w:val="24"/>
          <w:szCs w:val="24"/>
        </w:rPr>
        <w:t>и новую федеральную дорогу «Восток».</w:t>
      </w:r>
      <w:r w:rsidR="00E265CC">
        <w:rPr>
          <w:sz w:val="24"/>
          <w:szCs w:val="24"/>
        </w:rPr>
        <w:t xml:space="preserve"> </w:t>
      </w:r>
      <w:r w:rsidR="0034704E" w:rsidRPr="003968FA">
        <w:rPr>
          <w:sz w:val="24"/>
          <w:szCs w:val="24"/>
        </w:rPr>
        <w:t>Распределение д</w:t>
      </w:r>
      <w:r w:rsidR="0034704E" w:rsidRPr="003968FA">
        <w:rPr>
          <w:sz w:val="24"/>
          <w:szCs w:val="24"/>
        </w:rPr>
        <w:t>о</w:t>
      </w:r>
      <w:r w:rsidR="0034704E" w:rsidRPr="003968FA">
        <w:rPr>
          <w:sz w:val="24"/>
          <w:szCs w:val="24"/>
        </w:rPr>
        <w:t>рожной сети округа по территории неравномерно и связано с природными особенн</w:t>
      </w:r>
      <w:r w:rsidR="0034704E" w:rsidRPr="003968FA">
        <w:rPr>
          <w:sz w:val="24"/>
          <w:szCs w:val="24"/>
        </w:rPr>
        <w:t>о</w:t>
      </w:r>
      <w:r w:rsidR="0034704E" w:rsidRPr="003968FA">
        <w:rPr>
          <w:sz w:val="24"/>
          <w:szCs w:val="24"/>
        </w:rPr>
        <w:t>стями и исторически сложившейся системой расселения.</w:t>
      </w:r>
    </w:p>
    <w:p w:rsidR="00DD5B66" w:rsidRPr="003968FA" w:rsidRDefault="00DD5B66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Благоприятной для градостроительного освоения считается зона до 10км от оси магис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 xml:space="preserve">ральных коммуникаций высокого ранга (железных дорог, автодорог </w:t>
      </w:r>
      <w:r w:rsidRPr="003968FA">
        <w:rPr>
          <w:sz w:val="24"/>
          <w:szCs w:val="24"/>
          <w:lang w:val="en-US"/>
        </w:rPr>
        <w:t>I</w:t>
      </w:r>
      <w:r w:rsidRPr="003968FA">
        <w:rPr>
          <w:sz w:val="24"/>
          <w:szCs w:val="24"/>
        </w:rPr>
        <w:t xml:space="preserve">, </w:t>
      </w:r>
      <w:r w:rsidRPr="003968FA">
        <w:rPr>
          <w:sz w:val="24"/>
          <w:szCs w:val="24"/>
          <w:lang w:val="en-US"/>
        </w:rPr>
        <w:t>II</w:t>
      </w:r>
      <w:r w:rsidRPr="003968FA">
        <w:rPr>
          <w:sz w:val="24"/>
          <w:szCs w:val="24"/>
        </w:rPr>
        <w:t xml:space="preserve"> технической катег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рии). С учетом прохождения практически вдоль всей территории железнодорожной магис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 xml:space="preserve">рали и </w:t>
      </w:r>
      <w:r w:rsidR="00CB04BC" w:rsidRPr="00CB04BC">
        <w:rPr>
          <w:sz w:val="24"/>
          <w:szCs w:val="24"/>
        </w:rPr>
        <w:t>а</w:t>
      </w:r>
      <w:r w:rsidR="00CB04BC" w:rsidRPr="00CB04BC">
        <w:rPr>
          <w:sz w:val="24"/>
          <w:szCs w:val="24"/>
        </w:rPr>
        <w:t>в</w:t>
      </w:r>
      <w:r w:rsidR="00CB04BC" w:rsidRPr="00CB04BC">
        <w:rPr>
          <w:sz w:val="24"/>
          <w:szCs w:val="24"/>
        </w:rPr>
        <w:t>то</w:t>
      </w:r>
      <w:r w:rsidR="00CB04BC">
        <w:rPr>
          <w:sz w:val="24"/>
          <w:szCs w:val="24"/>
        </w:rPr>
        <w:t>мобильной</w:t>
      </w:r>
      <w:r w:rsidR="00CB04BC" w:rsidRPr="00CB04BC">
        <w:rPr>
          <w:sz w:val="24"/>
          <w:szCs w:val="24"/>
        </w:rPr>
        <w:t xml:space="preserve"> </w:t>
      </w:r>
      <w:r w:rsidR="00CB04BC">
        <w:rPr>
          <w:sz w:val="24"/>
          <w:szCs w:val="24"/>
        </w:rPr>
        <w:t>дороги</w:t>
      </w:r>
      <w:r w:rsidR="00CB04BC" w:rsidRPr="00CB04BC">
        <w:rPr>
          <w:sz w:val="24"/>
          <w:szCs w:val="24"/>
        </w:rPr>
        <w:t xml:space="preserve"> общего пользования федерального значения А-370 «Уссури» от Хабаровска до Владивостока</w:t>
      </w:r>
      <w:r w:rsidR="00CB04BC">
        <w:rPr>
          <w:sz w:val="24"/>
          <w:szCs w:val="24"/>
        </w:rPr>
        <w:t>,</w:t>
      </w:r>
      <w:r w:rsidR="00CB04BC" w:rsidRPr="003968FA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в благоприятной зоне находится  до 90% территории округа.</w:t>
      </w:r>
      <w:r w:rsidR="00E265CC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Для оценки транспортной доступнос</w:t>
      </w:r>
      <w:r w:rsidR="00D2197D">
        <w:rPr>
          <w:sz w:val="24"/>
          <w:szCs w:val="24"/>
        </w:rPr>
        <w:t>ти территории округа от города</w:t>
      </w:r>
      <w:r w:rsidRPr="003968FA">
        <w:rPr>
          <w:sz w:val="24"/>
          <w:szCs w:val="24"/>
        </w:rPr>
        <w:t xml:space="preserve"> Дальнереченска п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строена изохронна 1-часовой и 1,5-часовой доступности с учетом сложившейся системы о</w:t>
      </w:r>
      <w:r w:rsidRPr="003968FA">
        <w:rPr>
          <w:sz w:val="24"/>
          <w:szCs w:val="24"/>
        </w:rPr>
        <w:t>б</w:t>
      </w:r>
      <w:r w:rsidRPr="003968FA">
        <w:rPr>
          <w:sz w:val="24"/>
          <w:szCs w:val="24"/>
        </w:rPr>
        <w:t>щественного транспорта, скорости сообщения и накладных затрат времени.</w:t>
      </w:r>
      <w:r w:rsidR="00D2197D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В результате ан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лиза территории округа по транспортной доступности можно констатировать сл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дующее:</w:t>
      </w:r>
    </w:p>
    <w:p w:rsidR="00DD5B66" w:rsidRPr="003968FA" w:rsidRDefault="00DD5B66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1. в зону 1-часовой доступности от центра входят:</w:t>
      </w:r>
    </w:p>
    <w:p w:rsidR="00DD5B66" w:rsidRPr="003968FA" w:rsidRDefault="00DD5B66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территории округа между г.Дальнереченск и с.Лазо;</w:t>
      </w:r>
    </w:p>
    <w:p w:rsidR="00DD5B66" w:rsidRPr="003968FA" w:rsidRDefault="00DD5B66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2. в зоне 1,5-часовой доступности находится около 60% территории округа.</w:t>
      </w:r>
    </w:p>
    <w:p w:rsidR="00DD5B66" w:rsidRPr="003968FA" w:rsidRDefault="00807EF5" w:rsidP="006336D3">
      <w:pPr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</w:t>
      </w:r>
      <w:r w:rsidR="00D2197D">
        <w:rPr>
          <w:sz w:val="24"/>
          <w:szCs w:val="24"/>
        </w:rPr>
        <w:tab/>
      </w:r>
      <w:r w:rsidR="007D0393" w:rsidRPr="003968FA">
        <w:rPr>
          <w:sz w:val="24"/>
          <w:szCs w:val="24"/>
        </w:rPr>
        <w:t>По территории западного планировочного района (ЗПР-1, ЗПР-2) проходит автодорога Дальнер</w:t>
      </w:r>
      <w:r w:rsidR="007D0393" w:rsidRPr="003968FA">
        <w:rPr>
          <w:sz w:val="24"/>
          <w:szCs w:val="24"/>
        </w:rPr>
        <w:t>е</w:t>
      </w:r>
      <w:r w:rsidR="007D0393" w:rsidRPr="003968FA">
        <w:rPr>
          <w:sz w:val="24"/>
          <w:szCs w:val="24"/>
        </w:rPr>
        <w:t>ченск-Лазо связывающая территорию с центральной частью Дальнереченска и с. Грушевое. Кроме того, на те</w:t>
      </w:r>
      <w:r w:rsidR="007D0393" w:rsidRPr="003968FA">
        <w:rPr>
          <w:sz w:val="24"/>
          <w:szCs w:val="24"/>
        </w:rPr>
        <w:t>р</w:t>
      </w:r>
      <w:r w:rsidR="007D0393" w:rsidRPr="003968FA">
        <w:rPr>
          <w:sz w:val="24"/>
          <w:szCs w:val="24"/>
        </w:rPr>
        <w:t>ритории есть отдельные дороги местного значения без твердого покрытия. В целом территория слабо освоена транспортной инфраструкт</w:t>
      </w:r>
      <w:r w:rsidR="007D0393" w:rsidRPr="003968FA">
        <w:rPr>
          <w:sz w:val="24"/>
          <w:szCs w:val="24"/>
        </w:rPr>
        <w:t>у</w:t>
      </w:r>
      <w:r w:rsidR="007D0393" w:rsidRPr="003968FA">
        <w:rPr>
          <w:sz w:val="24"/>
          <w:szCs w:val="24"/>
        </w:rPr>
        <w:t>рой.</w:t>
      </w:r>
    </w:p>
    <w:p w:rsidR="00F959F5" w:rsidRPr="00531B0A" w:rsidRDefault="00F959F5" w:rsidP="006336D3">
      <w:pPr>
        <w:pStyle w:val="1"/>
        <w:rPr>
          <w:rFonts w:ascii="Times New Roman" w:hAnsi="Times New Roman" w:cs="Times New Roman"/>
          <w:b w:val="0"/>
        </w:rPr>
      </w:pPr>
      <w:bookmarkStart w:id="17" w:name="_Toc275889200"/>
      <w:bookmarkStart w:id="18" w:name="_Toc298523391"/>
      <w:r w:rsidRPr="00531B0A">
        <w:rPr>
          <w:rFonts w:ascii="Times New Roman" w:hAnsi="Times New Roman" w:cs="Times New Roman"/>
          <w:b w:val="0"/>
        </w:rPr>
        <w:t>4. Стратегия развития сельских населенных мест городского о</w:t>
      </w:r>
      <w:r w:rsidRPr="00531B0A">
        <w:rPr>
          <w:rFonts w:ascii="Times New Roman" w:hAnsi="Times New Roman" w:cs="Times New Roman"/>
          <w:b w:val="0"/>
        </w:rPr>
        <w:t>к</w:t>
      </w:r>
      <w:r w:rsidRPr="00531B0A">
        <w:rPr>
          <w:rFonts w:ascii="Times New Roman" w:hAnsi="Times New Roman" w:cs="Times New Roman"/>
          <w:b w:val="0"/>
        </w:rPr>
        <w:t>руга и основные мероприятия.</w:t>
      </w:r>
      <w:bookmarkEnd w:id="18"/>
    </w:p>
    <w:p w:rsidR="00C668CB" w:rsidRPr="00961A84" w:rsidRDefault="00902A90" w:rsidP="006336D3">
      <w:pPr>
        <w:pStyle w:val="2"/>
        <w:rPr>
          <w:rFonts w:ascii="Times New Roman" w:hAnsi="Times New Roman" w:cs="Times New Roman"/>
          <w:b w:val="0"/>
          <w:i w:val="0"/>
        </w:rPr>
      </w:pPr>
      <w:bookmarkStart w:id="19" w:name="_Toc298523392"/>
      <w:r w:rsidRPr="00961A84">
        <w:rPr>
          <w:rFonts w:ascii="Times New Roman" w:hAnsi="Times New Roman" w:cs="Times New Roman"/>
          <w:b w:val="0"/>
          <w:i w:val="0"/>
        </w:rPr>
        <w:t xml:space="preserve">4.1. </w:t>
      </w:r>
      <w:r w:rsidR="00C668CB" w:rsidRPr="00961A84">
        <w:rPr>
          <w:rFonts w:ascii="Times New Roman" w:hAnsi="Times New Roman" w:cs="Times New Roman"/>
          <w:b w:val="0"/>
          <w:i w:val="0"/>
        </w:rPr>
        <w:t>Планировочные мероприятия</w:t>
      </w:r>
      <w:bookmarkEnd w:id="17"/>
      <w:bookmarkEnd w:id="19"/>
    </w:p>
    <w:p w:rsidR="0059632A" w:rsidRPr="003968FA" w:rsidRDefault="0059632A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От стратегии развития округа зависит необходимая и достаточная развитость его пл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нировочной стру</w:t>
      </w:r>
      <w:r w:rsidRPr="003968FA">
        <w:rPr>
          <w:sz w:val="24"/>
          <w:szCs w:val="24"/>
        </w:rPr>
        <w:t>к</w:t>
      </w:r>
      <w:r w:rsidRPr="003968FA">
        <w:rPr>
          <w:sz w:val="24"/>
          <w:szCs w:val="24"/>
        </w:rPr>
        <w:t xml:space="preserve">туры. </w:t>
      </w:r>
    </w:p>
    <w:p w:rsidR="001E4903" w:rsidRPr="003968FA" w:rsidRDefault="00BC4137" w:rsidP="006336D3">
      <w:pPr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</w:t>
      </w:r>
      <w:r w:rsidR="00D2197D">
        <w:rPr>
          <w:sz w:val="24"/>
          <w:szCs w:val="24"/>
        </w:rPr>
        <w:tab/>
      </w:r>
      <w:r w:rsidR="0059632A" w:rsidRPr="003968FA">
        <w:rPr>
          <w:sz w:val="24"/>
          <w:szCs w:val="24"/>
        </w:rPr>
        <w:t>Принятый городом  (</w:t>
      </w:r>
      <w:r w:rsidR="0059632A" w:rsidRPr="003968FA">
        <w:rPr>
          <w:b/>
          <w:color w:val="000000"/>
          <w:sz w:val="24"/>
          <w:szCs w:val="24"/>
        </w:rPr>
        <w:t>амбициозный</w:t>
      </w:r>
      <w:r w:rsidR="0059632A" w:rsidRPr="003968FA">
        <w:rPr>
          <w:sz w:val="24"/>
          <w:szCs w:val="24"/>
        </w:rPr>
        <w:t>) вариант стратегии развития Дальнереченского г</w:t>
      </w:r>
      <w:r w:rsidR="0059632A" w:rsidRPr="003968FA">
        <w:rPr>
          <w:sz w:val="24"/>
          <w:szCs w:val="24"/>
        </w:rPr>
        <w:t>о</w:t>
      </w:r>
      <w:r w:rsidR="0059632A" w:rsidRPr="003968FA">
        <w:rPr>
          <w:sz w:val="24"/>
          <w:szCs w:val="24"/>
        </w:rPr>
        <w:t>родского округа учитывает и развивает предложения СТП Приморского края.</w:t>
      </w:r>
      <w:r w:rsidR="00D2197D">
        <w:rPr>
          <w:sz w:val="24"/>
          <w:szCs w:val="24"/>
        </w:rPr>
        <w:t xml:space="preserve"> </w:t>
      </w:r>
      <w:r w:rsidR="001E4903" w:rsidRPr="003968FA">
        <w:rPr>
          <w:sz w:val="24"/>
          <w:szCs w:val="24"/>
        </w:rPr>
        <w:t>Террит</w:t>
      </w:r>
      <w:r w:rsidR="001E4903" w:rsidRPr="003968FA">
        <w:rPr>
          <w:sz w:val="24"/>
          <w:szCs w:val="24"/>
        </w:rPr>
        <w:t>о</w:t>
      </w:r>
      <w:r w:rsidR="001E4903" w:rsidRPr="003968FA">
        <w:rPr>
          <w:sz w:val="24"/>
          <w:szCs w:val="24"/>
        </w:rPr>
        <w:t xml:space="preserve">рия разделена на 2 части. В южной, сельскохозяйственно ориентированной зоне округа (ЮЗО), сложившейся на базе населенных пунктов Грушевое, </w:t>
      </w:r>
      <w:r w:rsidR="00E86F10">
        <w:rPr>
          <w:sz w:val="24"/>
          <w:szCs w:val="24"/>
        </w:rPr>
        <w:t>Кольцевое</w:t>
      </w:r>
      <w:r w:rsidR="001E4903" w:rsidRPr="003968FA">
        <w:rPr>
          <w:sz w:val="24"/>
          <w:szCs w:val="24"/>
        </w:rPr>
        <w:t xml:space="preserve"> и территорий в</w:t>
      </w:r>
      <w:r w:rsidR="001E4903" w:rsidRPr="003968FA">
        <w:rPr>
          <w:sz w:val="24"/>
          <w:szCs w:val="24"/>
        </w:rPr>
        <w:t>ы</w:t>
      </w:r>
      <w:r w:rsidR="001E4903" w:rsidRPr="003968FA">
        <w:rPr>
          <w:sz w:val="24"/>
          <w:szCs w:val="24"/>
        </w:rPr>
        <w:t>веденных дивизий, формируется сельскохозяйственный приемно-перерабатывающий узел – сельскох</w:t>
      </w:r>
      <w:r w:rsidR="001E4903" w:rsidRPr="003968FA">
        <w:rPr>
          <w:sz w:val="24"/>
          <w:szCs w:val="24"/>
        </w:rPr>
        <w:t>о</w:t>
      </w:r>
      <w:r w:rsidR="001E4903" w:rsidRPr="003968FA">
        <w:rPr>
          <w:sz w:val="24"/>
          <w:szCs w:val="24"/>
        </w:rPr>
        <w:t>зяйственный производс</w:t>
      </w:r>
      <w:r w:rsidR="001E4903" w:rsidRPr="003968FA">
        <w:rPr>
          <w:sz w:val="24"/>
          <w:szCs w:val="24"/>
        </w:rPr>
        <w:t>т</w:t>
      </w:r>
      <w:r w:rsidR="001E4903" w:rsidRPr="003968FA">
        <w:rPr>
          <w:sz w:val="24"/>
          <w:szCs w:val="24"/>
        </w:rPr>
        <w:t>венный центр округа.</w:t>
      </w:r>
    </w:p>
    <w:p w:rsidR="00640B94" w:rsidRPr="003968FA" w:rsidRDefault="00BC4137" w:rsidP="006336D3">
      <w:pPr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 </w:t>
      </w:r>
      <w:r w:rsidR="00D2197D">
        <w:rPr>
          <w:sz w:val="24"/>
          <w:szCs w:val="24"/>
        </w:rPr>
        <w:tab/>
      </w:r>
      <w:r w:rsidR="00640B94" w:rsidRPr="003968FA">
        <w:rPr>
          <w:sz w:val="24"/>
          <w:szCs w:val="24"/>
        </w:rPr>
        <w:t>Существующая дискретная система расселения округа в СЗО, исторически занима</w:t>
      </w:r>
      <w:r w:rsidR="00640B94" w:rsidRPr="003968FA">
        <w:rPr>
          <w:sz w:val="24"/>
          <w:szCs w:val="24"/>
        </w:rPr>
        <w:t>ю</w:t>
      </w:r>
      <w:r w:rsidR="00640B94" w:rsidRPr="003968FA">
        <w:rPr>
          <w:sz w:val="24"/>
          <w:szCs w:val="24"/>
        </w:rPr>
        <w:t>щая территории в</w:t>
      </w:r>
      <w:r w:rsidR="00640B94" w:rsidRPr="003968FA">
        <w:rPr>
          <w:sz w:val="24"/>
          <w:szCs w:val="24"/>
        </w:rPr>
        <w:t>ы</w:t>
      </w:r>
      <w:r w:rsidR="00640B94" w:rsidRPr="003968FA">
        <w:rPr>
          <w:sz w:val="24"/>
          <w:szCs w:val="24"/>
        </w:rPr>
        <w:t>сокой поймы рек Б. Уссурка, Малиновка, Белая, продолжает свое развитие на первой и второй надпойменной террасой между реками Б. Уссурка и р. Дегтярка и образ</w:t>
      </w:r>
      <w:r w:rsidR="00640B94" w:rsidRPr="003968FA">
        <w:rPr>
          <w:sz w:val="24"/>
          <w:szCs w:val="24"/>
        </w:rPr>
        <w:t>у</w:t>
      </w:r>
      <w:r w:rsidR="00640B94" w:rsidRPr="003968FA">
        <w:rPr>
          <w:sz w:val="24"/>
          <w:szCs w:val="24"/>
        </w:rPr>
        <w:t>ет в западном планировочном районе города новый жилой район ЗПР-1 «СПТУ», смыка</w:t>
      </w:r>
      <w:r w:rsidR="00640B94" w:rsidRPr="003968FA">
        <w:rPr>
          <w:sz w:val="24"/>
          <w:szCs w:val="24"/>
        </w:rPr>
        <w:t>ю</w:t>
      </w:r>
      <w:r w:rsidR="00640B94" w:rsidRPr="003968FA">
        <w:rPr>
          <w:sz w:val="24"/>
          <w:szCs w:val="24"/>
        </w:rPr>
        <w:t xml:space="preserve">щийся в перспективе с </w:t>
      </w:r>
      <w:r w:rsidR="00AF2A0A" w:rsidRPr="003968FA">
        <w:rPr>
          <w:sz w:val="24"/>
          <w:szCs w:val="24"/>
        </w:rPr>
        <w:t xml:space="preserve"> </w:t>
      </w:r>
      <w:r w:rsidR="00640B94" w:rsidRPr="003968FA">
        <w:rPr>
          <w:sz w:val="24"/>
          <w:szCs w:val="24"/>
        </w:rPr>
        <w:t>с. Лазо.</w:t>
      </w:r>
    </w:p>
    <w:p w:rsidR="00640B94" w:rsidRPr="003968FA" w:rsidRDefault="00640B94" w:rsidP="006336D3">
      <w:pPr>
        <w:ind w:firstLine="70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Центры общественного обслуживания населенных пунктов Лазо, Грушевое, </w:t>
      </w:r>
      <w:r w:rsidR="00E86F10">
        <w:rPr>
          <w:sz w:val="24"/>
          <w:szCs w:val="24"/>
        </w:rPr>
        <w:t>Кольц</w:t>
      </w:r>
      <w:r w:rsidR="00E86F10">
        <w:rPr>
          <w:sz w:val="24"/>
          <w:szCs w:val="24"/>
        </w:rPr>
        <w:t>е</w:t>
      </w:r>
      <w:r w:rsidR="00E86F10">
        <w:rPr>
          <w:sz w:val="24"/>
          <w:szCs w:val="24"/>
        </w:rPr>
        <w:t>вое</w:t>
      </w:r>
      <w:r w:rsidRPr="003968FA">
        <w:rPr>
          <w:sz w:val="24"/>
          <w:szCs w:val="24"/>
        </w:rPr>
        <w:t>, хотя  в н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стоящее время развиты слабо, связаны с планировочными узлами Центрального планировочного района – главного общественного центра о</w:t>
      </w:r>
      <w:r w:rsidRPr="003968FA">
        <w:rPr>
          <w:sz w:val="24"/>
          <w:szCs w:val="24"/>
        </w:rPr>
        <w:t>к</w:t>
      </w:r>
      <w:r w:rsidRPr="003968FA">
        <w:rPr>
          <w:sz w:val="24"/>
          <w:szCs w:val="24"/>
        </w:rPr>
        <w:t>руга.</w:t>
      </w:r>
    </w:p>
    <w:p w:rsidR="00771901" w:rsidRPr="003968FA" w:rsidRDefault="00771901" w:rsidP="006336D3">
      <w:pPr>
        <w:ind w:firstLine="70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 с. Лазо небольшой общественный центр к настоящему времени функционирует по ул. Яр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шенко с восточной стороны от ж/д вокзала. В концепции  предлагается его развитие с учетом расширения фун</w:t>
      </w:r>
      <w:r w:rsidRPr="003968FA">
        <w:rPr>
          <w:sz w:val="24"/>
          <w:szCs w:val="24"/>
        </w:rPr>
        <w:t>к</w:t>
      </w:r>
      <w:r w:rsidRPr="003968FA">
        <w:rPr>
          <w:sz w:val="24"/>
          <w:szCs w:val="24"/>
        </w:rPr>
        <w:t>циональной насыщенности по следующим направлениям: культура, спорт, образование (рекомендуется на базе СПТУ развить политехникум). Со стороны Кра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нояровки, на водохранилище р. Дегтярка, предлагается создание панси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ната.</w:t>
      </w:r>
    </w:p>
    <w:p w:rsidR="00FB218C" w:rsidRPr="003968FA" w:rsidRDefault="00FB218C" w:rsidP="006336D3">
      <w:pPr>
        <w:ind w:firstLine="70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В ЮЗО на базе с. Грушевое и п. </w:t>
      </w:r>
      <w:r w:rsidR="00E86F10">
        <w:rPr>
          <w:sz w:val="24"/>
          <w:szCs w:val="24"/>
        </w:rPr>
        <w:t>Кольцевое</w:t>
      </w:r>
      <w:r w:rsidRPr="003968FA">
        <w:rPr>
          <w:sz w:val="24"/>
          <w:szCs w:val="24"/>
        </w:rPr>
        <w:t xml:space="preserve"> формируется центр Южной зоны округа. В с. Груш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 xml:space="preserve">вом, имеющем потенциал территориального развития, общественный центр может быть интегрирован в единой системе с центром развивающегося п. </w:t>
      </w:r>
      <w:r w:rsidR="00E86F10">
        <w:rPr>
          <w:sz w:val="24"/>
          <w:szCs w:val="24"/>
        </w:rPr>
        <w:t>Кольцевое</w:t>
      </w:r>
      <w:r w:rsidRPr="003968FA">
        <w:rPr>
          <w:sz w:val="24"/>
          <w:szCs w:val="24"/>
        </w:rPr>
        <w:t xml:space="preserve"> на основе о</w:t>
      </w:r>
      <w:r w:rsidRPr="003968FA">
        <w:rPr>
          <w:sz w:val="24"/>
          <w:szCs w:val="24"/>
        </w:rPr>
        <w:t>б</w:t>
      </w:r>
      <w:r w:rsidRPr="003968FA">
        <w:rPr>
          <w:sz w:val="24"/>
          <w:szCs w:val="24"/>
        </w:rPr>
        <w:t>щественного обслуживания и сп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 xml:space="preserve">циализированного торгового центра, при создаваемых на территориях выносимых объектов </w:t>
      </w:r>
      <w:r w:rsidR="00D2197D">
        <w:rPr>
          <w:sz w:val="24"/>
          <w:szCs w:val="24"/>
        </w:rPr>
        <w:t xml:space="preserve">министерства обороны </w:t>
      </w:r>
      <w:r w:rsidRPr="003968FA">
        <w:rPr>
          <w:sz w:val="24"/>
          <w:szCs w:val="24"/>
        </w:rPr>
        <w:t>медицинского учреждения (псих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неврологического стационара) и комплекса сельскохозяйственного прои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водства.</w:t>
      </w:r>
    </w:p>
    <w:p w:rsidR="00D53B10" w:rsidRPr="003968FA" w:rsidRDefault="00D53B10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 качестве мест приложения труда планировочная структура округа дополняется ма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сивами частных огородов и частных малых предприятий с/х профиля, обслуживаемых инж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нерной и тран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портной инфраструктурой.</w:t>
      </w:r>
    </w:p>
    <w:p w:rsidR="001D2674" w:rsidRPr="00961A84" w:rsidRDefault="00E352F5" w:rsidP="006336D3">
      <w:pPr>
        <w:pStyle w:val="2"/>
        <w:rPr>
          <w:rFonts w:ascii="Times New Roman" w:hAnsi="Times New Roman" w:cs="Times New Roman"/>
          <w:b w:val="0"/>
          <w:i w:val="0"/>
        </w:rPr>
      </w:pPr>
      <w:bookmarkStart w:id="20" w:name="_Toc275889202"/>
      <w:bookmarkStart w:id="21" w:name="_Toc298523393"/>
      <w:r w:rsidRPr="00961A84">
        <w:rPr>
          <w:rFonts w:ascii="Times New Roman" w:hAnsi="Times New Roman" w:cs="Times New Roman"/>
          <w:b w:val="0"/>
          <w:i w:val="0"/>
        </w:rPr>
        <w:t xml:space="preserve">4.2. </w:t>
      </w:r>
      <w:bookmarkEnd w:id="20"/>
      <w:r w:rsidR="00E15448" w:rsidRPr="00961A84">
        <w:rPr>
          <w:rFonts w:ascii="Times New Roman" w:hAnsi="Times New Roman" w:cs="Times New Roman"/>
          <w:b w:val="0"/>
          <w:i w:val="0"/>
        </w:rPr>
        <w:t>Трансформация категори</w:t>
      </w:r>
      <w:r w:rsidR="00CF104A" w:rsidRPr="00961A84">
        <w:rPr>
          <w:rFonts w:ascii="Times New Roman" w:hAnsi="Times New Roman" w:cs="Times New Roman"/>
          <w:b w:val="0"/>
          <w:i w:val="0"/>
        </w:rPr>
        <w:t xml:space="preserve">й </w:t>
      </w:r>
      <w:r w:rsidR="00E15448" w:rsidRPr="00961A84">
        <w:rPr>
          <w:rFonts w:ascii="Times New Roman" w:hAnsi="Times New Roman" w:cs="Times New Roman"/>
          <w:b w:val="0"/>
          <w:i w:val="0"/>
        </w:rPr>
        <w:t>земель</w:t>
      </w:r>
      <w:bookmarkEnd w:id="21"/>
    </w:p>
    <w:p w:rsidR="00E62BDE" w:rsidRPr="005713BA" w:rsidRDefault="00E62BDE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 w:rsidRPr="005713BA">
        <w:rPr>
          <w:sz w:val="24"/>
          <w:szCs w:val="24"/>
        </w:rPr>
        <w:t>В основу современного распределения земель городского округа по категориям полож</w:t>
      </w:r>
      <w:r w:rsidRPr="005713BA">
        <w:rPr>
          <w:sz w:val="24"/>
          <w:szCs w:val="24"/>
        </w:rPr>
        <w:t>е</w:t>
      </w:r>
      <w:r w:rsidRPr="005713BA">
        <w:rPr>
          <w:sz w:val="24"/>
          <w:szCs w:val="24"/>
        </w:rPr>
        <w:t>ны материалы итоговых значений работы ООО «Меридиан» по каталогам координат отдел</w:t>
      </w:r>
      <w:r w:rsidRPr="005713BA">
        <w:rPr>
          <w:sz w:val="24"/>
          <w:szCs w:val="24"/>
        </w:rPr>
        <w:t>ь</w:t>
      </w:r>
      <w:r w:rsidRPr="005713BA">
        <w:rPr>
          <w:sz w:val="24"/>
          <w:szCs w:val="24"/>
        </w:rPr>
        <w:t>ных участков гр</w:t>
      </w:r>
      <w:r w:rsidRPr="005713BA">
        <w:rPr>
          <w:sz w:val="24"/>
          <w:szCs w:val="24"/>
        </w:rPr>
        <w:t>а</w:t>
      </w:r>
      <w:r w:rsidRPr="005713BA">
        <w:rPr>
          <w:sz w:val="24"/>
          <w:szCs w:val="24"/>
        </w:rPr>
        <w:t>ницы округа  и показатели сводной  экспликации земель, представленные Межрайонным отделом №6 Управления Ро</w:t>
      </w:r>
      <w:r w:rsidRPr="005713BA">
        <w:rPr>
          <w:sz w:val="24"/>
          <w:szCs w:val="24"/>
        </w:rPr>
        <w:t>с</w:t>
      </w:r>
      <w:r w:rsidRPr="005713BA">
        <w:rPr>
          <w:sz w:val="24"/>
          <w:szCs w:val="24"/>
        </w:rPr>
        <w:t xml:space="preserve">недвижимости по Приморскому краю. </w:t>
      </w:r>
    </w:p>
    <w:p w:rsidR="00E62BDE" w:rsidRPr="00E265CC" w:rsidRDefault="00E62BDE" w:rsidP="006336D3">
      <w:pPr>
        <w:jc w:val="both"/>
        <w:rPr>
          <w:sz w:val="24"/>
          <w:szCs w:val="24"/>
        </w:rPr>
      </w:pPr>
      <w:r w:rsidRPr="00E265CC">
        <w:rPr>
          <w:sz w:val="24"/>
          <w:szCs w:val="24"/>
        </w:rPr>
        <w:t xml:space="preserve">         В проектных материалах по стратегии развития округа, в связи с обеспечением опт</w:t>
      </w:r>
      <w:r w:rsidRPr="00E265CC">
        <w:rPr>
          <w:sz w:val="24"/>
          <w:szCs w:val="24"/>
        </w:rPr>
        <w:t>и</w:t>
      </w:r>
      <w:r w:rsidRPr="00E265CC">
        <w:rPr>
          <w:sz w:val="24"/>
          <w:szCs w:val="24"/>
        </w:rPr>
        <w:t>мальных условий планировочной организации территории, намечается формирование един</w:t>
      </w:r>
      <w:r w:rsidRPr="00E265CC">
        <w:rPr>
          <w:sz w:val="24"/>
          <w:szCs w:val="24"/>
        </w:rPr>
        <w:t>о</w:t>
      </w:r>
      <w:r w:rsidRPr="00E265CC">
        <w:rPr>
          <w:sz w:val="24"/>
          <w:szCs w:val="24"/>
        </w:rPr>
        <w:t>го структурного образов</w:t>
      </w:r>
      <w:r w:rsidRPr="00E265CC">
        <w:rPr>
          <w:sz w:val="24"/>
          <w:szCs w:val="24"/>
        </w:rPr>
        <w:t>а</w:t>
      </w:r>
      <w:r w:rsidRPr="00E265CC">
        <w:rPr>
          <w:sz w:val="24"/>
          <w:szCs w:val="24"/>
        </w:rPr>
        <w:t>ния, а именно формирование укрупненных жилых образований и зон, в частности: объединение д. Краснояровки с прилегающими землями с. Лазо, включ</w:t>
      </w:r>
      <w:r w:rsidRPr="00E265CC">
        <w:rPr>
          <w:sz w:val="24"/>
          <w:szCs w:val="24"/>
        </w:rPr>
        <w:t>е</w:t>
      </w:r>
      <w:r w:rsidRPr="00E265CC">
        <w:rPr>
          <w:sz w:val="24"/>
          <w:szCs w:val="24"/>
        </w:rPr>
        <w:t xml:space="preserve">ние в границы с. Грушевое   улицы Дубки и соединяющую их дорогу, включение в п. </w:t>
      </w:r>
      <w:r w:rsidR="00E86F10">
        <w:rPr>
          <w:sz w:val="24"/>
          <w:szCs w:val="24"/>
        </w:rPr>
        <w:t>Кольцевое</w:t>
      </w:r>
      <w:r w:rsidRPr="00E265CC">
        <w:rPr>
          <w:sz w:val="24"/>
          <w:szCs w:val="24"/>
        </w:rPr>
        <w:t xml:space="preserve"> </w:t>
      </w:r>
      <w:r w:rsidR="005971B8" w:rsidRPr="00E265CC">
        <w:rPr>
          <w:sz w:val="24"/>
          <w:szCs w:val="24"/>
        </w:rPr>
        <w:t>Ю</w:t>
      </w:r>
      <w:r w:rsidRPr="00E265CC">
        <w:rPr>
          <w:sz w:val="24"/>
          <w:szCs w:val="24"/>
        </w:rPr>
        <w:t xml:space="preserve">жного микрорайона и соединяющую их дорогу </w:t>
      </w:r>
      <w:r w:rsidR="00CB04BC">
        <w:rPr>
          <w:sz w:val="24"/>
          <w:szCs w:val="24"/>
        </w:rPr>
        <w:t>общего пользования регионального знач</w:t>
      </w:r>
      <w:r w:rsidR="00CB04BC">
        <w:rPr>
          <w:sz w:val="24"/>
          <w:szCs w:val="24"/>
        </w:rPr>
        <w:t>е</w:t>
      </w:r>
      <w:r w:rsidR="00CB04BC">
        <w:rPr>
          <w:sz w:val="24"/>
          <w:szCs w:val="24"/>
        </w:rPr>
        <w:t>ния</w:t>
      </w:r>
      <w:r w:rsidRPr="00E265CC">
        <w:rPr>
          <w:sz w:val="24"/>
          <w:szCs w:val="24"/>
        </w:rPr>
        <w:t xml:space="preserve"> «Подъезд к ст. Грушевое».</w:t>
      </w:r>
      <w:r w:rsidR="00E265CC" w:rsidRPr="00E265CC">
        <w:rPr>
          <w:sz w:val="24"/>
          <w:szCs w:val="24"/>
        </w:rPr>
        <w:t xml:space="preserve"> </w:t>
      </w:r>
      <w:r w:rsidRPr="00E265CC">
        <w:rPr>
          <w:sz w:val="24"/>
          <w:szCs w:val="24"/>
        </w:rPr>
        <w:t>В этой связи часть земель округа включается  в границы нас</w:t>
      </w:r>
      <w:r w:rsidRPr="00E265CC">
        <w:rPr>
          <w:sz w:val="24"/>
          <w:szCs w:val="24"/>
        </w:rPr>
        <w:t>е</w:t>
      </w:r>
      <w:r w:rsidRPr="00E265CC">
        <w:rPr>
          <w:sz w:val="24"/>
          <w:szCs w:val="24"/>
        </w:rPr>
        <w:t>ле</w:t>
      </w:r>
      <w:r w:rsidRPr="00E265CC">
        <w:rPr>
          <w:sz w:val="24"/>
          <w:szCs w:val="24"/>
        </w:rPr>
        <w:t>н</w:t>
      </w:r>
      <w:r w:rsidRPr="00E265CC">
        <w:rPr>
          <w:sz w:val="24"/>
          <w:szCs w:val="24"/>
        </w:rPr>
        <w:t>ных пунктов. Это частично отразилось на границах и, соответственно, на показателях площади земель таких категорий, как «земли населенных пунктов», «земли сельскохозяйс</w:t>
      </w:r>
      <w:r w:rsidRPr="00E265CC">
        <w:rPr>
          <w:sz w:val="24"/>
          <w:szCs w:val="24"/>
        </w:rPr>
        <w:t>т</w:t>
      </w:r>
      <w:r w:rsidRPr="00E265CC">
        <w:rPr>
          <w:sz w:val="24"/>
          <w:szCs w:val="24"/>
        </w:rPr>
        <w:t>венного назначения», «земли промышленности, энергетики, транспорта, связи, радиовещ</w:t>
      </w:r>
      <w:r w:rsidRPr="00E265CC">
        <w:rPr>
          <w:sz w:val="24"/>
          <w:szCs w:val="24"/>
        </w:rPr>
        <w:t>а</w:t>
      </w:r>
      <w:r w:rsidRPr="00E265CC">
        <w:rPr>
          <w:sz w:val="24"/>
          <w:szCs w:val="24"/>
        </w:rPr>
        <w:t>ния, телев</w:t>
      </w:r>
      <w:r w:rsidRPr="00E265CC">
        <w:rPr>
          <w:sz w:val="24"/>
          <w:szCs w:val="24"/>
        </w:rPr>
        <w:t>и</w:t>
      </w:r>
      <w:r w:rsidRPr="00E265CC">
        <w:rPr>
          <w:sz w:val="24"/>
          <w:szCs w:val="24"/>
        </w:rPr>
        <w:t>дения, информатики,, земли обороны, безопасности и земель иного специального назнач</w:t>
      </w:r>
      <w:r w:rsidRPr="00E265CC">
        <w:rPr>
          <w:sz w:val="24"/>
          <w:szCs w:val="24"/>
        </w:rPr>
        <w:t>е</w:t>
      </w:r>
      <w:r w:rsidRPr="00E265CC">
        <w:rPr>
          <w:sz w:val="24"/>
          <w:szCs w:val="24"/>
        </w:rPr>
        <w:t xml:space="preserve">ния».   </w:t>
      </w:r>
    </w:p>
    <w:p w:rsidR="00B831C1" w:rsidRPr="005713BA" w:rsidRDefault="00E265CC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31C1" w:rsidRPr="005713BA">
        <w:rPr>
          <w:sz w:val="24"/>
          <w:szCs w:val="24"/>
        </w:rPr>
        <w:t>Исходя из предложенных проектных предложений по планировочной организации те</w:t>
      </w:r>
      <w:r w:rsidR="00B831C1" w:rsidRPr="005713BA">
        <w:rPr>
          <w:sz w:val="24"/>
          <w:szCs w:val="24"/>
        </w:rPr>
        <w:t>р</w:t>
      </w:r>
      <w:r w:rsidR="00D76DD1" w:rsidRPr="005713BA">
        <w:rPr>
          <w:sz w:val="24"/>
          <w:szCs w:val="24"/>
        </w:rPr>
        <w:t>ритории установлены</w:t>
      </w:r>
      <w:r w:rsidR="00B831C1" w:rsidRPr="005713BA">
        <w:rPr>
          <w:sz w:val="24"/>
          <w:szCs w:val="24"/>
        </w:rPr>
        <w:t xml:space="preserve"> границы  населенных пунктов</w:t>
      </w:r>
      <w:r w:rsidR="00D76DD1" w:rsidRPr="005713BA">
        <w:rPr>
          <w:sz w:val="24"/>
          <w:szCs w:val="24"/>
        </w:rPr>
        <w:t>.</w:t>
      </w:r>
      <w:r w:rsidR="00A746BD" w:rsidRPr="005713BA">
        <w:rPr>
          <w:sz w:val="24"/>
          <w:szCs w:val="24"/>
        </w:rPr>
        <w:t xml:space="preserve"> </w:t>
      </w:r>
      <w:r w:rsidR="00B831C1" w:rsidRPr="005713BA">
        <w:rPr>
          <w:sz w:val="24"/>
          <w:szCs w:val="24"/>
        </w:rPr>
        <w:t xml:space="preserve">  Анализ показателей современного и</w:t>
      </w:r>
      <w:r w:rsidR="00B831C1" w:rsidRPr="005713BA">
        <w:rPr>
          <w:sz w:val="24"/>
          <w:szCs w:val="24"/>
        </w:rPr>
        <w:t>с</w:t>
      </w:r>
      <w:r w:rsidR="00B831C1" w:rsidRPr="005713BA">
        <w:rPr>
          <w:sz w:val="24"/>
          <w:szCs w:val="24"/>
        </w:rPr>
        <w:t>пользования земель ДГО показывает, что большая часть з</w:t>
      </w:r>
      <w:r w:rsidR="00B831C1" w:rsidRPr="005713BA">
        <w:rPr>
          <w:sz w:val="24"/>
          <w:szCs w:val="24"/>
        </w:rPr>
        <w:t>е</w:t>
      </w:r>
      <w:r w:rsidR="00B831C1" w:rsidRPr="005713BA">
        <w:rPr>
          <w:sz w:val="24"/>
          <w:szCs w:val="24"/>
        </w:rPr>
        <w:t>мель округа  относится к категории «Земли населенных пунктов», с</w:t>
      </w:r>
      <w:r>
        <w:rPr>
          <w:sz w:val="24"/>
          <w:szCs w:val="24"/>
        </w:rPr>
        <w:t xml:space="preserve">оставляющей  </w:t>
      </w:r>
      <w:r w:rsidR="00B831C1" w:rsidRPr="005713BA">
        <w:rPr>
          <w:sz w:val="24"/>
          <w:szCs w:val="24"/>
        </w:rPr>
        <w:t>12,</w:t>
      </w:r>
      <w:r w:rsidR="00E62BDE" w:rsidRPr="005713BA">
        <w:rPr>
          <w:sz w:val="24"/>
          <w:szCs w:val="24"/>
        </w:rPr>
        <w:t>8</w:t>
      </w:r>
      <w:r w:rsidR="00B831C1" w:rsidRPr="005713BA">
        <w:rPr>
          <w:sz w:val="24"/>
          <w:szCs w:val="24"/>
        </w:rPr>
        <w:t xml:space="preserve"> тыс. га, или    </w:t>
      </w:r>
      <w:r w:rsidR="00E62BDE" w:rsidRPr="005713BA">
        <w:rPr>
          <w:sz w:val="24"/>
          <w:szCs w:val="24"/>
        </w:rPr>
        <w:t>43,</w:t>
      </w:r>
      <w:r w:rsidR="005971B8" w:rsidRPr="005713BA">
        <w:rPr>
          <w:sz w:val="24"/>
          <w:szCs w:val="24"/>
        </w:rPr>
        <w:t>4</w:t>
      </w:r>
      <w:r w:rsidR="00B831C1" w:rsidRPr="005713BA">
        <w:rPr>
          <w:sz w:val="24"/>
          <w:szCs w:val="24"/>
        </w:rPr>
        <w:t xml:space="preserve">  % от общей площ</w:t>
      </w:r>
      <w:r w:rsidR="00B831C1" w:rsidRPr="005713BA">
        <w:rPr>
          <w:sz w:val="24"/>
          <w:szCs w:val="24"/>
        </w:rPr>
        <w:t>а</w:t>
      </w:r>
      <w:r w:rsidR="00B831C1" w:rsidRPr="005713BA">
        <w:rPr>
          <w:sz w:val="24"/>
          <w:szCs w:val="24"/>
        </w:rPr>
        <w:t>ди.</w:t>
      </w:r>
      <w:r>
        <w:rPr>
          <w:sz w:val="24"/>
          <w:szCs w:val="24"/>
        </w:rPr>
        <w:t xml:space="preserve"> </w:t>
      </w:r>
      <w:r w:rsidR="00B831C1" w:rsidRPr="005713BA">
        <w:rPr>
          <w:sz w:val="24"/>
          <w:szCs w:val="24"/>
        </w:rPr>
        <w:t>В структуре земель в границах межселенных территорий наибольший удельный  вес соста</w:t>
      </w:r>
      <w:r w:rsidR="00B831C1" w:rsidRPr="005713BA">
        <w:rPr>
          <w:sz w:val="24"/>
          <w:szCs w:val="24"/>
        </w:rPr>
        <w:t>в</w:t>
      </w:r>
      <w:r w:rsidR="00B831C1" w:rsidRPr="005713BA">
        <w:rPr>
          <w:sz w:val="24"/>
          <w:szCs w:val="24"/>
        </w:rPr>
        <w:t>ляют земли сельскохозяйственного назначения.</w:t>
      </w:r>
    </w:p>
    <w:p w:rsidR="00B831C1" w:rsidRPr="005713BA" w:rsidRDefault="00B831C1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 w:rsidRPr="005713BA">
        <w:rPr>
          <w:sz w:val="24"/>
          <w:szCs w:val="24"/>
        </w:rPr>
        <w:t>Достаточно высокий удельный вес занимают «Земли запаса», к категории которых отн</w:t>
      </w:r>
      <w:r w:rsidRPr="005713BA">
        <w:rPr>
          <w:sz w:val="24"/>
          <w:szCs w:val="24"/>
        </w:rPr>
        <w:t>о</w:t>
      </w:r>
      <w:r w:rsidRPr="005713BA">
        <w:rPr>
          <w:sz w:val="24"/>
          <w:szCs w:val="24"/>
        </w:rPr>
        <w:t xml:space="preserve">сится вся территория прибрежной зоны р. </w:t>
      </w:r>
      <w:r w:rsidR="005713BA">
        <w:rPr>
          <w:sz w:val="24"/>
          <w:szCs w:val="24"/>
        </w:rPr>
        <w:t>Уссури.</w:t>
      </w:r>
      <w:r w:rsidRPr="005713BA">
        <w:rPr>
          <w:sz w:val="24"/>
          <w:szCs w:val="24"/>
        </w:rPr>
        <w:t xml:space="preserve"> </w:t>
      </w:r>
    </w:p>
    <w:p w:rsidR="00E62BDE" w:rsidRPr="00E62BDE" w:rsidRDefault="00E62BDE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 w:rsidRPr="005713BA">
        <w:rPr>
          <w:sz w:val="24"/>
          <w:szCs w:val="24"/>
        </w:rPr>
        <w:t>Соответственно местоположению округа в системе Приморского края,  большие терр</w:t>
      </w:r>
      <w:r w:rsidRPr="005713BA">
        <w:rPr>
          <w:sz w:val="24"/>
          <w:szCs w:val="24"/>
        </w:rPr>
        <w:t>и</w:t>
      </w:r>
      <w:r w:rsidRPr="005713BA">
        <w:rPr>
          <w:sz w:val="24"/>
          <w:szCs w:val="24"/>
        </w:rPr>
        <w:t>тории занимают «Земли обороны и безопасности». Также земли, занимаемые военными об</w:t>
      </w:r>
      <w:r w:rsidRPr="005713BA">
        <w:rPr>
          <w:sz w:val="24"/>
          <w:szCs w:val="24"/>
        </w:rPr>
        <w:t>ъ</w:t>
      </w:r>
      <w:r w:rsidRPr="005713BA">
        <w:rPr>
          <w:sz w:val="24"/>
          <w:szCs w:val="24"/>
        </w:rPr>
        <w:t>ектами, частично расположены в землях населенных пунктов, с соответствующим разреше</w:t>
      </w:r>
      <w:r w:rsidRPr="005713BA">
        <w:rPr>
          <w:sz w:val="24"/>
          <w:szCs w:val="24"/>
        </w:rPr>
        <w:t>н</w:t>
      </w:r>
      <w:r w:rsidRPr="005713BA">
        <w:rPr>
          <w:sz w:val="24"/>
          <w:szCs w:val="24"/>
        </w:rPr>
        <w:t xml:space="preserve">ным использованием. </w:t>
      </w:r>
      <w:r w:rsidR="005971B8" w:rsidRPr="005713BA">
        <w:rPr>
          <w:sz w:val="24"/>
          <w:szCs w:val="24"/>
        </w:rPr>
        <w:t>З</w:t>
      </w:r>
      <w:r w:rsidR="005971B8" w:rsidRPr="005713BA">
        <w:rPr>
          <w:sz w:val="24"/>
          <w:szCs w:val="24"/>
        </w:rPr>
        <w:t>е</w:t>
      </w:r>
      <w:r w:rsidR="005971B8" w:rsidRPr="005713BA">
        <w:rPr>
          <w:sz w:val="24"/>
          <w:szCs w:val="24"/>
        </w:rPr>
        <w:t>мельные</w:t>
      </w:r>
      <w:r w:rsidR="005971B8">
        <w:rPr>
          <w:sz w:val="24"/>
          <w:szCs w:val="24"/>
        </w:rPr>
        <w:t xml:space="preserve"> участки, занятые железной и автомобильными дорогами внегородского значения, преимущественно ра</w:t>
      </w:r>
      <w:r w:rsidR="005971B8">
        <w:rPr>
          <w:sz w:val="24"/>
          <w:szCs w:val="24"/>
        </w:rPr>
        <w:t>з</w:t>
      </w:r>
      <w:r w:rsidR="005971B8">
        <w:rPr>
          <w:sz w:val="24"/>
          <w:szCs w:val="24"/>
        </w:rPr>
        <w:t xml:space="preserve">мещаются в границах населенных пунктов с соответствующим разрешенным </w:t>
      </w:r>
      <w:r w:rsidRPr="00E62BDE">
        <w:rPr>
          <w:sz w:val="24"/>
          <w:szCs w:val="24"/>
        </w:rPr>
        <w:t xml:space="preserve"> использов</w:t>
      </w:r>
      <w:r w:rsidRPr="00E62BDE">
        <w:rPr>
          <w:sz w:val="24"/>
          <w:szCs w:val="24"/>
        </w:rPr>
        <w:t>а</w:t>
      </w:r>
      <w:r w:rsidRPr="00E62BDE">
        <w:rPr>
          <w:sz w:val="24"/>
          <w:szCs w:val="24"/>
        </w:rPr>
        <w:t>ни</w:t>
      </w:r>
      <w:r w:rsidR="005971B8">
        <w:rPr>
          <w:sz w:val="24"/>
          <w:szCs w:val="24"/>
        </w:rPr>
        <w:t>ем</w:t>
      </w:r>
      <w:r w:rsidRPr="00E62BDE">
        <w:rPr>
          <w:sz w:val="24"/>
          <w:szCs w:val="24"/>
        </w:rPr>
        <w:t xml:space="preserve">. </w:t>
      </w:r>
    </w:p>
    <w:p w:rsidR="00E62BDE" w:rsidRPr="005713BA" w:rsidRDefault="00E62BDE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 w:rsidRPr="005713BA">
        <w:rPr>
          <w:sz w:val="24"/>
          <w:szCs w:val="24"/>
        </w:rPr>
        <w:t>«Земли лесного фонда», как категория в границах ДГО отсутствуют. Лес</w:t>
      </w:r>
      <w:r w:rsidR="002810C0">
        <w:rPr>
          <w:sz w:val="24"/>
          <w:szCs w:val="24"/>
        </w:rPr>
        <w:t>а</w:t>
      </w:r>
      <w:r w:rsidRPr="005713BA">
        <w:rPr>
          <w:sz w:val="24"/>
          <w:szCs w:val="24"/>
        </w:rPr>
        <w:t xml:space="preserve"> в г. Дальнер</w:t>
      </w:r>
      <w:r w:rsidRPr="005713BA">
        <w:rPr>
          <w:sz w:val="24"/>
          <w:szCs w:val="24"/>
        </w:rPr>
        <w:t>е</w:t>
      </w:r>
      <w:r w:rsidRPr="005713BA">
        <w:rPr>
          <w:sz w:val="24"/>
          <w:szCs w:val="24"/>
        </w:rPr>
        <w:t>ченске отн</w:t>
      </w:r>
      <w:r w:rsidRPr="005713BA">
        <w:rPr>
          <w:sz w:val="24"/>
          <w:szCs w:val="24"/>
        </w:rPr>
        <w:t>о</w:t>
      </w:r>
      <w:r w:rsidR="002810C0">
        <w:rPr>
          <w:sz w:val="24"/>
          <w:szCs w:val="24"/>
        </w:rPr>
        <w:t>ся</w:t>
      </w:r>
      <w:r w:rsidRPr="005713BA">
        <w:rPr>
          <w:sz w:val="24"/>
          <w:szCs w:val="24"/>
        </w:rPr>
        <w:t>тся к «городским лесам».  В составе земель сельскохозяйственного назначения большие территории заняты древесно-кустарниковой растительн</w:t>
      </w:r>
      <w:r w:rsidRPr="005713BA">
        <w:rPr>
          <w:sz w:val="24"/>
          <w:szCs w:val="24"/>
        </w:rPr>
        <w:t>о</w:t>
      </w:r>
      <w:r w:rsidRPr="005713BA">
        <w:rPr>
          <w:sz w:val="24"/>
          <w:szCs w:val="24"/>
        </w:rPr>
        <w:t>стью.</w:t>
      </w:r>
      <w:r w:rsidR="00E265CC">
        <w:rPr>
          <w:sz w:val="24"/>
          <w:szCs w:val="24"/>
        </w:rPr>
        <w:t xml:space="preserve"> </w:t>
      </w:r>
      <w:r w:rsidRPr="005713BA">
        <w:rPr>
          <w:sz w:val="24"/>
          <w:szCs w:val="24"/>
        </w:rPr>
        <w:t>Наличие большого количества заболоченных территорий, заросших древесно-кустарниковой и болотно-луговой растительностью, входящих в состав всех категорий земель, является характерным в испол</w:t>
      </w:r>
      <w:r w:rsidRPr="005713BA">
        <w:rPr>
          <w:sz w:val="24"/>
          <w:szCs w:val="24"/>
        </w:rPr>
        <w:t>ь</w:t>
      </w:r>
      <w:r w:rsidRPr="005713BA">
        <w:rPr>
          <w:sz w:val="24"/>
          <w:szCs w:val="24"/>
        </w:rPr>
        <w:t>зовании земель округа.</w:t>
      </w:r>
    </w:p>
    <w:p w:rsidR="00B831C1" w:rsidRPr="005713BA" w:rsidRDefault="00B831C1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 w:rsidRPr="005713BA">
        <w:rPr>
          <w:sz w:val="24"/>
          <w:szCs w:val="24"/>
        </w:rPr>
        <w:t>Одной из главных задач проектных предложений по перспективному использованию з</w:t>
      </w:r>
      <w:r w:rsidRPr="005713BA">
        <w:rPr>
          <w:sz w:val="24"/>
          <w:szCs w:val="24"/>
        </w:rPr>
        <w:t>е</w:t>
      </w:r>
      <w:r w:rsidRPr="005713BA">
        <w:rPr>
          <w:sz w:val="24"/>
          <w:szCs w:val="24"/>
        </w:rPr>
        <w:t>мель является определение размеров и местоположения территорий для перспективного гр</w:t>
      </w:r>
      <w:r w:rsidRPr="005713BA">
        <w:rPr>
          <w:sz w:val="24"/>
          <w:szCs w:val="24"/>
        </w:rPr>
        <w:t>а</w:t>
      </w:r>
      <w:r w:rsidRPr="005713BA">
        <w:rPr>
          <w:sz w:val="24"/>
          <w:szCs w:val="24"/>
        </w:rPr>
        <w:t>достро</w:t>
      </w:r>
      <w:r w:rsidRPr="005713BA">
        <w:rPr>
          <w:sz w:val="24"/>
          <w:szCs w:val="24"/>
        </w:rPr>
        <w:t>и</w:t>
      </w:r>
      <w:r w:rsidRPr="005713BA">
        <w:rPr>
          <w:sz w:val="24"/>
          <w:szCs w:val="24"/>
        </w:rPr>
        <w:t>тельного развития с учетом планируемого освоения земель в период расчетного срока генерального плана и резервных площадок для последовательного территориального разв</w:t>
      </w:r>
      <w:r w:rsidRPr="005713BA">
        <w:rPr>
          <w:sz w:val="24"/>
          <w:szCs w:val="24"/>
        </w:rPr>
        <w:t>и</w:t>
      </w:r>
      <w:r w:rsidRPr="005713BA">
        <w:rPr>
          <w:sz w:val="24"/>
          <w:szCs w:val="24"/>
        </w:rPr>
        <w:t>тия, в увязке с общей идеей планировочной организации территории каждого населе</w:t>
      </w:r>
      <w:r w:rsidRPr="005713BA">
        <w:rPr>
          <w:sz w:val="24"/>
          <w:szCs w:val="24"/>
        </w:rPr>
        <w:t>н</w:t>
      </w:r>
      <w:r w:rsidRPr="005713BA">
        <w:rPr>
          <w:sz w:val="24"/>
          <w:szCs w:val="24"/>
        </w:rPr>
        <w:t xml:space="preserve">ного пункта и всего округа в целом. </w:t>
      </w:r>
    </w:p>
    <w:p w:rsidR="00B831C1" w:rsidRPr="005713BA" w:rsidRDefault="00B831C1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 w:rsidRPr="005713BA">
        <w:rPr>
          <w:sz w:val="24"/>
          <w:szCs w:val="24"/>
        </w:rPr>
        <w:t>Изменения в количественных значениях размеров земель каждой категории в пред</w:t>
      </w:r>
      <w:r w:rsidRPr="005713BA">
        <w:rPr>
          <w:sz w:val="24"/>
          <w:szCs w:val="24"/>
        </w:rPr>
        <w:t>е</w:t>
      </w:r>
      <w:r w:rsidRPr="005713BA">
        <w:rPr>
          <w:sz w:val="24"/>
          <w:szCs w:val="24"/>
        </w:rPr>
        <w:t xml:space="preserve">лах  </w:t>
      </w:r>
      <w:r w:rsidR="00061649" w:rsidRPr="005713BA">
        <w:rPr>
          <w:sz w:val="24"/>
          <w:szCs w:val="24"/>
        </w:rPr>
        <w:t xml:space="preserve">расчетного срока генерального плана </w:t>
      </w:r>
      <w:r w:rsidRPr="005713BA">
        <w:rPr>
          <w:sz w:val="24"/>
          <w:szCs w:val="24"/>
        </w:rPr>
        <w:t>намечаются ориентировочно, исходя из следующих п</w:t>
      </w:r>
      <w:r w:rsidRPr="005713BA">
        <w:rPr>
          <w:sz w:val="24"/>
          <w:szCs w:val="24"/>
        </w:rPr>
        <w:t>о</w:t>
      </w:r>
      <w:r w:rsidRPr="005713BA">
        <w:rPr>
          <w:sz w:val="24"/>
          <w:szCs w:val="24"/>
        </w:rPr>
        <w:t>ложений:</w:t>
      </w:r>
    </w:p>
    <w:p w:rsidR="00B831C1" w:rsidRPr="005713BA" w:rsidRDefault="00B831C1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 w:rsidRPr="005713BA">
        <w:rPr>
          <w:sz w:val="24"/>
          <w:szCs w:val="24"/>
        </w:rPr>
        <w:t>- размещение расчетных объемов нового жилищно-гражданского, производственного и коммунально-складского строительства намечается в приведенных в проекте границах нас</w:t>
      </w:r>
      <w:r w:rsidRPr="005713BA">
        <w:rPr>
          <w:sz w:val="24"/>
          <w:szCs w:val="24"/>
        </w:rPr>
        <w:t>е</w:t>
      </w:r>
      <w:r w:rsidRPr="005713BA">
        <w:rPr>
          <w:sz w:val="24"/>
          <w:szCs w:val="24"/>
        </w:rPr>
        <w:t>ленных пунктов с использованием, главным образом, незастроенных участков, либо застр</w:t>
      </w:r>
      <w:r w:rsidRPr="005713BA">
        <w:rPr>
          <w:sz w:val="24"/>
          <w:szCs w:val="24"/>
        </w:rPr>
        <w:t>о</w:t>
      </w:r>
      <w:r w:rsidRPr="005713BA">
        <w:rPr>
          <w:sz w:val="24"/>
          <w:szCs w:val="24"/>
        </w:rPr>
        <w:t>енных малоценными и разрушенными строениями жилищного и производственного назнач</w:t>
      </w:r>
      <w:r w:rsidRPr="005713BA">
        <w:rPr>
          <w:sz w:val="24"/>
          <w:szCs w:val="24"/>
        </w:rPr>
        <w:t>е</w:t>
      </w:r>
      <w:r w:rsidR="002810C0">
        <w:rPr>
          <w:sz w:val="24"/>
          <w:szCs w:val="24"/>
        </w:rPr>
        <w:t>ния.</w:t>
      </w:r>
    </w:p>
    <w:p w:rsidR="00B831C1" w:rsidRPr="005713BA" w:rsidRDefault="00E62BDE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 w:rsidRPr="005713BA">
        <w:rPr>
          <w:sz w:val="24"/>
          <w:szCs w:val="24"/>
        </w:rPr>
        <w:t>В связи с этим, изменений в площади земель населенных пунктов практически не нам</w:t>
      </w:r>
      <w:r w:rsidRPr="005713BA">
        <w:rPr>
          <w:sz w:val="24"/>
          <w:szCs w:val="24"/>
        </w:rPr>
        <w:t>е</w:t>
      </w:r>
      <w:r w:rsidRPr="005713BA">
        <w:rPr>
          <w:sz w:val="24"/>
          <w:szCs w:val="24"/>
        </w:rPr>
        <w:t>чается, за исключением с. Лазо, площадь земель которого, по планировочным сообр</w:t>
      </w:r>
      <w:r w:rsidRPr="005713BA">
        <w:rPr>
          <w:sz w:val="24"/>
          <w:szCs w:val="24"/>
        </w:rPr>
        <w:t>а</w:t>
      </w:r>
      <w:r w:rsidRPr="005713BA">
        <w:rPr>
          <w:sz w:val="24"/>
          <w:szCs w:val="24"/>
        </w:rPr>
        <w:t xml:space="preserve">жениям и для резервирования территории под перспективное жилищно-гражданское строительство увеличивается на </w:t>
      </w:r>
      <w:smartTag w:uri="urn:schemas-microsoft-com:office:smarttags" w:element="metricconverter">
        <w:smartTagPr>
          <w:attr w:name="ProductID" w:val="88 га"/>
        </w:smartTagPr>
        <w:r w:rsidRPr="005713BA">
          <w:rPr>
            <w:sz w:val="24"/>
            <w:szCs w:val="24"/>
          </w:rPr>
          <w:t>88 га</w:t>
        </w:r>
      </w:smartTag>
      <w:r w:rsidRPr="005713BA">
        <w:rPr>
          <w:sz w:val="24"/>
          <w:szCs w:val="24"/>
        </w:rPr>
        <w:t xml:space="preserve"> за счет земель зап</w:t>
      </w:r>
      <w:r w:rsidRPr="005713BA">
        <w:rPr>
          <w:sz w:val="24"/>
          <w:szCs w:val="24"/>
        </w:rPr>
        <w:t>а</w:t>
      </w:r>
      <w:r w:rsidRPr="005713BA">
        <w:rPr>
          <w:sz w:val="24"/>
          <w:szCs w:val="24"/>
        </w:rPr>
        <w:t>са</w:t>
      </w:r>
      <w:r w:rsidR="009B23D7" w:rsidRPr="005713BA">
        <w:rPr>
          <w:sz w:val="24"/>
          <w:szCs w:val="24"/>
        </w:rPr>
        <w:t>.</w:t>
      </w:r>
      <w:r w:rsidR="005971B8" w:rsidRPr="005713BA">
        <w:rPr>
          <w:sz w:val="24"/>
          <w:szCs w:val="24"/>
        </w:rPr>
        <w:t xml:space="preserve"> </w:t>
      </w:r>
      <w:r w:rsidR="009B23D7" w:rsidRPr="005713BA">
        <w:rPr>
          <w:sz w:val="24"/>
          <w:szCs w:val="24"/>
        </w:rPr>
        <w:t xml:space="preserve">В </w:t>
      </w:r>
      <w:r w:rsidR="005971B8" w:rsidRPr="005713BA">
        <w:rPr>
          <w:sz w:val="24"/>
          <w:szCs w:val="24"/>
        </w:rPr>
        <w:t>границах г. Дальнереченска п</w:t>
      </w:r>
      <w:r w:rsidR="00990136" w:rsidRPr="005713BA">
        <w:rPr>
          <w:sz w:val="24"/>
          <w:szCs w:val="24"/>
        </w:rPr>
        <w:t>лощад</w:t>
      </w:r>
      <w:r w:rsidR="005971B8" w:rsidRPr="005713BA">
        <w:rPr>
          <w:sz w:val="24"/>
          <w:szCs w:val="24"/>
        </w:rPr>
        <w:t>ь</w:t>
      </w:r>
      <w:r w:rsidR="00990136" w:rsidRPr="005713BA">
        <w:rPr>
          <w:sz w:val="24"/>
          <w:szCs w:val="24"/>
        </w:rPr>
        <w:t xml:space="preserve"> земель</w:t>
      </w:r>
      <w:r w:rsidR="005971B8" w:rsidRPr="005713BA">
        <w:rPr>
          <w:sz w:val="24"/>
          <w:szCs w:val="24"/>
        </w:rPr>
        <w:t xml:space="preserve"> населенных пунктов увеличилась на </w:t>
      </w:r>
      <w:smartTag w:uri="urn:schemas-microsoft-com:office:smarttags" w:element="metricconverter">
        <w:smartTagPr>
          <w:attr w:name="ProductID" w:val="27 га"/>
        </w:smartTagPr>
        <w:r w:rsidR="005971B8" w:rsidRPr="005713BA">
          <w:rPr>
            <w:sz w:val="24"/>
            <w:szCs w:val="24"/>
          </w:rPr>
          <w:t>27 га</w:t>
        </w:r>
      </w:smartTag>
      <w:r w:rsidR="005971B8" w:rsidRPr="005713BA">
        <w:rPr>
          <w:sz w:val="24"/>
          <w:szCs w:val="24"/>
        </w:rPr>
        <w:t xml:space="preserve"> </w:t>
      </w:r>
      <w:r w:rsidRPr="005713BA">
        <w:rPr>
          <w:sz w:val="24"/>
          <w:szCs w:val="24"/>
        </w:rPr>
        <w:t xml:space="preserve"> </w:t>
      </w:r>
      <w:r w:rsidR="009B23D7" w:rsidRPr="005713BA">
        <w:rPr>
          <w:sz w:val="24"/>
          <w:szCs w:val="24"/>
        </w:rPr>
        <w:t xml:space="preserve">за счет исключения около </w:t>
      </w:r>
      <w:smartTag w:uri="urn:schemas-microsoft-com:office:smarttags" w:element="metricconverter">
        <w:smartTagPr>
          <w:attr w:name="ProductID" w:val="61 га"/>
        </w:smartTagPr>
        <w:r w:rsidR="009B23D7" w:rsidRPr="005713BA">
          <w:rPr>
            <w:sz w:val="24"/>
            <w:szCs w:val="24"/>
          </w:rPr>
          <w:t>61</w:t>
        </w:r>
        <w:r w:rsidR="002810C0">
          <w:rPr>
            <w:sz w:val="24"/>
            <w:szCs w:val="24"/>
          </w:rPr>
          <w:t xml:space="preserve"> </w:t>
        </w:r>
        <w:r w:rsidR="009B23D7" w:rsidRPr="005713BA">
          <w:rPr>
            <w:sz w:val="24"/>
            <w:szCs w:val="24"/>
          </w:rPr>
          <w:t>га</w:t>
        </w:r>
      </w:smartTag>
      <w:r w:rsidR="00B831C1" w:rsidRPr="005713BA">
        <w:rPr>
          <w:sz w:val="24"/>
          <w:szCs w:val="24"/>
        </w:rPr>
        <w:t xml:space="preserve"> для развития аэр</w:t>
      </w:r>
      <w:r w:rsidR="00B831C1" w:rsidRPr="005713BA">
        <w:rPr>
          <w:sz w:val="24"/>
          <w:szCs w:val="24"/>
        </w:rPr>
        <w:t>о</w:t>
      </w:r>
      <w:r w:rsidR="00B831C1" w:rsidRPr="005713BA">
        <w:rPr>
          <w:sz w:val="24"/>
          <w:szCs w:val="24"/>
        </w:rPr>
        <w:t xml:space="preserve">порта </w:t>
      </w:r>
      <w:r w:rsidR="009B23D7" w:rsidRPr="005713BA">
        <w:rPr>
          <w:sz w:val="24"/>
          <w:szCs w:val="24"/>
        </w:rPr>
        <w:t xml:space="preserve">и </w:t>
      </w:r>
      <w:r w:rsidR="00B831C1" w:rsidRPr="005713BA">
        <w:rPr>
          <w:sz w:val="24"/>
          <w:szCs w:val="24"/>
        </w:rPr>
        <w:t xml:space="preserve"> включени</w:t>
      </w:r>
      <w:r w:rsidR="009B23D7" w:rsidRPr="005713BA">
        <w:rPr>
          <w:sz w:val="24"/>
          <w:szCs w:val="24"/>
        </w:rPr>
        <w:t>я в границы города</w:t>
      </w:r>
      <w:r w:rsidR="00B831C1" w:rsidRPr="005713BA">
        <w:rPr>
          <w:sz w:val="24"/>
          <w:szCs w:val="24"/>
        </w:rPr>
        <w:t xml:space="preserve"> небольшого участка </w:t>
      </w:r>
      <w:r w:rsidR="00990136" w:rsidRPr="005713BA">
        <w:rPr>
          <w:sz w:val="24"/>
          <w:szCs w:val="24"/>
        </w:rPr>
        <w:t xml:space="preserve">площадью </w:t>
      </w:r>
      <w:smartTag w:uri="urn:schemas-microsoft-com:office:smarttags" w:element="metricconverter">
        <w:smartTagPr>
          <w:attr w:name="ProductID" w:val="88 га"/>
        </w:smartTagPr>
        <w:r w:rsidR="00B831C1" w:rsidRPr="005713BA">
          <w:rPr>
            <w:sz w:val="24"/>
            <w:szCs w:val="24"/>
          </w:rPr>
          <w:t>8</w:t>
        </w:r>
        <w:r w:rsidR="00990136" w:rsidRPr="005713BA">
          <w:rPr>
            <w:sz w:val="24"/>
            <w:szCs w:val="24"/>
          </w:rPr>
          <w:t>8</w:t>
        </w:r>
        <w:r w:rsidR="00B831C1" w:rsidRPr="005713BA">
          <w:rPr>
            <w:sz w:val="24"/>
            <w:szCs w:val="24"/>
          </w:rPr>
          <w:t xml:space="preserve"> га</w:t>
        </w:r>
      </w:smartTag>
      <w:r w:rsidR="00990136" w:rsidRPr="005713BA">
        <w:rPr>
          <w:sz w:val="24"/>
          <w:szCs w:val="24"/>
        </w:rPr>
        <w:t>, из них</w:t>
      </w:r>
      <w:r w:rsidR="00B831C1" w:rsidRPr="005713BA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 га"/>
        </w:smartTagPr>
        <w:r w:rsidR="005713BA">
          <w:rPr>
            <w:sz w:val="24"/>
            <w:szCs w:val="24"/>
          </w:rPr>
          <w:t>20</w:t>
        </w:r>
        <w:r w:rsidR="002810C0">
          <w:rPr>
            <w:sz w:val="24"/>
            <w:szCs w:val="24"/>
          </w:rPr>
          <w:t xml:space="preserve"> </w:t>
        </w:r>
        <w:r w:rsidR="005713BA">
          <w:rPr>
            <w:sz w:val="24"/>
            <w:szCs w:val="24"/>
          </w:rPr>
          <w:t>га</w:t>
        </w:r>
      </w:smartTag>
      <w:r w:rsidR="005971B8" w:rsidRPr="005713BA">
        <w:rPr>
          <w:sz w:val="24"/>
          <w:szCs w:val="24"/>
        </w:rPr>
        <w:t xml:space="preserve"> </w:t>
      </w:r>
      <w:r w:rsidR="00B831C1" w:rsidRPr="005713BA">
        <w:rPr>
          <w:sz w:val="24"/>
          <w:szCs w:val="24"/>
        </w:rPr>
        <w:t>для размещения нового кла</w:t>
      </w:r>
      <w:r w:rsidR="00B831C1" w:rsidRPr="005713BA">
        <w:rPr>
          <w:sz w:val="24"/>
          <w:szCs w:val="24"/>
        </w:rPr>
        <w:t>д</w:t>
      </w:r>
      <w:r w:rsidR="00B831C1" w:rsidRPr="005713BA">
        <w:rPr>
          <w:sz w:val="24"/>
          <w:szCs w:val="24"/>
        </w:rPr>
        <w:t>бища</w:t>
      </w:r>
      <w:r w:rsidR="00990136" w:rsidRPr="005713BA">
        <w:rPr>
          <w:sz w:val="24"/>
          <w:szCs w:val="24"/>
        </w:rPr>
        <w:t xml:space="preserve"> </w:t>
      </w:r>
      <w:r w:rsidR="009B23D7" w:rsidRPr="005713BA">
        <w:rPr>
          <w:sz w:val="24"/>
          <w:szCs w:val="24"/>
        </w:rPr>
        <w:t>(см. таблицу № 4.2-1).</w:t>
      </w:r>
    </w:p>
    <w:p w:rsidR="00B831C1" w:rsidRPr="005713BA" w:rsidRDefault="00B831C1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 w:rsidRPr="005713BA">
        <w:rPr>
          <w:sz w:val="24"/>
          <w:szCs w:val="24"/>
        </w:rPr>
        <w:t>- Больших изменений в размерах земель остальных категорий (</w:t>
      </w:r>
      <w:r w:rsidR="005713BA">
        <w:rPr>
          <w:sz w:val="24"/>
          <w:szCs w:val="24"/>
        </w:rPr>
        <w:t>вне границ населенных пунктов</w:t>
      </w:r>
      <w:r w:rsidRPr="005713BA">
        <w:rPr>
          <w:sz w:val="24"/>
          <w:szCs w:val="24"/>
        </w:rPr>
        <w:t>) также не намечается. Предусматривается некоторое увеличение площади сельскох</w:t>
      </w:r>
      <w:r w:rsidRPr="005713BA">
        <w:rPr>
          <w:sz w:val="24"/>
          <w:szCs w:val="24"/>
        </w:rPr>
        <w:t>о</w:t>
      </w:r>
      <w:r w:rsidRPr="005713BA">
        <w:rPr>
          <w:sz w:val="24"/>
          <w:szCs w:val="24"/>
        </w:rPr>
        <w:t>зяйственных угодий за счет возобновления использования заболоченных и заросших  древе</w:t>
      </w:r>
      <w:r w:rsidRPr="005713BA">
        <w:rPr>
          <w:sz w:val="24"/>
          <w:szCs w:val="24"/>
        </w:rPr>
        <w:t>с</w:t>
      </w:r>
      <w:r w:rsidRPr="005713BA">
        <w:rPr>
          <w:sz w:val="24"/>
          <w:szCs w:val="24"/>
        </w:rPr>
        <w:t>но-кустарниковой растительностью участков под сенокосы и пастбища, после восстановления и строительства новой м</w:t>
      </w:r>
      <w:r w:rsidRPr="005713BA">
        <w:rPr>
          <w:sz w:val="24"/>
          <w:szCs w:val="24"/>
        </w:rPr>
        <w:t>е</w:t>
      </w:r>
      <w:r w:rsidRPr="005713BA">
        <w:rPr>
          <w:sz w:val="24"/>
          <w:szCs w:val="24"/>
        </w:rPr>
        <w:t xml:space="preserve">лиоративной системы. </w:t>
      </w:r>
    </w:p>
    <w:p w:rsidR="00990136" w:rsidRPr="00990136" w:rsidRDefault="00990136" w:rsidP="006336D3">
      <w:pPr>
        <w:rPr>
          <w:sz w:val="24"/>
          <w:szCs w:val="24"/>
        </w:rPr>
      </w:pPr>
      <w:r w:rsidRPr="005713BA">
        <w:rPr>
          <w:sz w:val="24"/>
          <w:szCs w:val="24"/>
        </w:rPr>
        <w:t xml:space="preserve">        - Небольшое количество  участков сельскохозяйственных земель </w:t>
      </w:r>
      <w:r w:rsidR="005713BA">
        <w:rPr>
          <w:sz w:val="24"/>
          <w:szCs w:val="24"/>
        </w:rPr>
        <w:t xml:space="preserve">(угодья - пастбища) в размере </w:t>
      </w:r>
      <w:smartTag w:uri="urn:schemas-microsoft-com:office:smarttags" w:element="metricconverter">
        <w:smartTagPr>
          <w:attr w:name="ProductID" w:val="21 га"/>
        </w:smartTagPr>
        <w:r w:rsidR="005713BA">
          <w:rPr>
            <w:sz w:val="24"/>
            <w:szCs w:val="24"/>
          </w:rPr>
          <w:t>21 га</w:t>
        </w:r>
      </w:smartTag>
      <w:r w:rsidR="005713BA">
        <w:rPr>
          <w:sz w:val="24"/>
          <w:szCs w:val="24"/>
        </w:rPr>
        <w:t xml:space="preserve"> </w:t>
      </w:r>
      <w:r w:rsidRPr="005713BA">
        <w:rPr>
          <w:sz w:val="24"/>
          <w:szCs w:val="24"/>
        </w:rPr>
        <w:t>изымается под развитие инженерно-транспортных коммуникаций. Данные уч</w:t>
      </w:r>
      <w:r w:rsidRPr="005713BA">
        <w:rPr>
          <w:sz w:val="24"/>
          <w:szCs w:val="24"/>
        </w:rPr>
        <w:t>а</w:t>
      </w:r>
      <w:r w:rsidRPr="005713BA">
        <w:rPr>
          <w:sz w:val="24"/>
          <w:szCs w:val="24"/>
        </w:rPr>
        <w:t>стки, не  являются  благоприятными для сельскохозяйстве</w:t>
      </w:r>
      <w:r w:rsidRPr="005713BA">
        <w:rPr>
          <w:sz w:val="24"/>
          <w:szCs w:val="24"/>
        </w:rPr>
        <w:t>н</w:t>
      </w:r>
      <w:r w:rsidRPr="005713BA">
        <w:rPr>
          <w:sz w:val="24"/>
          <w:szCs w:val="24"/>
        </w:rPr>
        <w:t>ной деятельности.</w:t>
      </w:r>
      <w:r w:rsidRPr="00990136">
        <w:rPr>
          <w:sz w:val="24"/>
          <w:szCs w:val="24"/>
        </w:rPr>
        <w:t xml:space="preserve">  </w:t>
      </w:r>
    </w:p>
    <w:p w:rsidR="00C35AB6" w:rsidRDefault="00B831C1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  <w:r w:rsidRPr="005713BA">
        <w:rPr>
          <w:sz w:val="24"/>
          <w:szCs w:val="24"/>
        </w:rPr>
        <w:t>Учитывая изложенное, ориентировочные изменения в распределении земель ДГО по к</w:t>
      </w:r>
      <w:r w:rsidRPr="005713BA">
        <w:rPr>
          <w:sz w:val="24"/>
          <w:szCs w:val="24"/>
        </w:rPr>
        <w:t>а</w:t>
      </w:r>
      <w:r w:rsidRPr="005713BA">
        <w:rPr>
          <w:sz w:val="24"/>
          <w:szCs w:val="24"/>
        </w:rPr>
        <w:t>тегориям на конец расчетного срока приводятся ниже, в та</w:t>
      </w:r>
      <w:r w:rsidRPr="005713BA">
        <w:rPr>
          <w:sz w:val="24"/>
          <w:szCs w:val="24"/>
        </w:rPr>
        <w:t>б</w:t>
      </w:r>
      <w:r w:rsidRPr="005713BA">
        <w:rPr>
          <w:sz w:val="24"/>
          <w:szCs w:val="24"/>
        </w:rPr>
        <w:t xml:space="preserve">лице </w:t>
      </w:r>
      <w:r w:rsidR="00CF104A" w:rsidRPr="005713BA">
        <w:rPr>
          <w:sz w:val="24"/>
          <w:szCs w:val="24"/>
        </w:rPr>
        <w:t>№ 4.2.-1.</w:t>
      </w:r>
    </w:p>
    <w:p w:rsidR="006336D3" w:rsidRPr="00961A84" w:rsidRDefault="006336D3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</w:p>
    <w:p w:rsidR="00452D84" w:rsidRDefault="00452D84" w:rsidP="006336D3">
      <w:pPr>
        <w:pStyle w:val="5"/>
        <w:numPr>
          <w:ilvl w:val="0"/>
          <w:numId w:val="0"/>
        </w:numPr>
        <w:ind w:firstLine="540"/>
        <w:jc w:val="center"/>
        <w:rPr>
          <w:b/>
          <w:sz w:val="24"/>
          <w:szCs w:val="24"/>
        </w:rPr>
      </w:pPr>
    </w:p>
    <w:p w:rsidR="00452D84" w:rsidRDefault="00452D84" w:rsidP="006336D3">
      <w:pPr>
        <w:pStyle w:val="5"/>
        <w:numPr>
          <w:ilvl w:val="0"/>
          <w:numId w:val="0"/>
        </w:numPr>
        <w:ind w:firstLine="540"/>
        <w:jc w:val="center"/>
        <w:rPr>
          <w:b/>
          <w:sz w:val="24"/>
          <w:szCs w:val="24"/>
        </w:rPr>
      </w:pPr>
    </w:p>
    <w:p w:rsidR="00452D84" w:rsidRDefault="00452D84" w:rsidP="006336D3">
      <w:pPr>
        <w:pStyle w:val="5"/>
        <w:numPr>
          <w:ilvl w:val="0"/>
          <w:numId w:val="0"/>
        </w:numPr>
        <w:ind w:firstLine="540"/>
        <w:jc w:val="center"/>
        <w:rPr>
          <w:b/>
          <w:sz w:val="24"/>
          <w:szCs w:val="24"/>
        </w:rPr>
      </w:pPr>
    </w:p>
    <w:p w:rsidR="00452D84" w:rsidRDefault="00452D84" w:rsidP="006336D3">
      <w:pPr>
        <w:pStyle w:val="5"/>
        <w:numPr>
          <w:ilvl w:val="0"/>
          <w:numId w:val="0"/>
        </w:numPr>
        <w:ind w:firstLine="540"/>
        <w:jc w:val="center"/>
        <w:rPr>
          <w:b/>
          <w:sz w:val="24"/>
          <w:szCs w:val="24"/>
        </w:rPr>
      </w:pPr>
    </w:p>
    <w:p w:rsidR="00990136" w:rsidRPr="000B545E" w:rsidRDefault="00C35AB6" w:rsidP="006336D3">
      <w:pPr>
        <w:pStyle w:val="5"/>
        <w:numPr>
          <w:ilvl w:val="0"/>
          <w:numId w:val="0"/>
        </w:numPr>
        <w:ind w:firstLine="540"/>
        <w:jc w:val="center"/>
        <w:rPr>
          <w:b/>
          <w:sz w:val="24"/>
          <w:szCs w:val="24"/>
        </w:rPr>
      </w:pPr>
      <w:r w:rsidRPr="005713BA">
        <w:rPr>
          <w:b/>
          <w:sz w:val="24"/>
          <w:szCs w:val="24"/>
        </w:rPr>
        <w:t>Ориентировочные изменения в распределении земель ДГО по категориям на конец расче</w:t>
      </w:r>
      <w:r w:rsidRPr="005713BA">
        <w:rPr>
          <w:b/>
          <w:sz w:val="24"/>
          <w:szCs w:val="24"/>
        </w:rPr>
        <w:t>т</w:t>
      </w:r>
      <w:r w:rsidRPr="005713BA">
        <w:rPr>
          <w:b/>
          <w:sz w:val="24"/>
          <w:szCs w:val="24"/>
        </w:rPr>
        <w:t>ного срока</w:t>
      </w:r>
    </w:p>
    <w:p w:rsidR="00C35AB6" w:rsidRPr="005713BA" w:rsidRDefault="00C35AB6" w:rsidP="006336D3">
      <w:pPr>
        <w:pStyle w:val="5"/>
        <w:numPr>
          <w:ilvl w:val="0"/>
          <w:numId w:val="0"/>
        </w:numPr>
        <w:ind w:firstLine="540"/>
        <w:jc w:val="right"/>
        <w:rPr>
          <w:sz w:val="24"/>
          <w:szCs w:val="24"/>
        </w:rPr>
      </w:pPr>
      <w:r w:rsidRPr="005713BA">
        <w:rPr>
          <w:sz w:val="24"/>
          <w:szCs w:val="24"/>
        </w:rPr>
        <w:t>Табл</w:t>
      </w:r>
      <w:r w:rsidRPr="005713BA">
        <w:rPr>
          <w:sz w:val="24"/>
          <w:szCs w:val="24"/>
        </w:rPr>
        <w:t>и</w:t>
      </w:r>
      <w:r w:rsidRPr="005713BA">
        <w:rPr>
          <w:sz w:val="24"/>
          <w:szCs w:val="24"/>
        </w:rPr>
        <w:t>ца № 4.2.-1.</w:t>
      </w:r>
    </w:p>
    <w:p w:rsidR="00C35AB6" w:rsidRPr="005713BA" w:rsidRDefault="00C35AB6" w:rsidP="006336D3">
      <w:pPr>
        <w:pStyle w:val="5"/>
        <w:numPr>
          <w:ilvl w:val="0"/>
          <w:numId w:val="0"/>
        </w:numPr>
        <w:ind w:firstLine="540"/>
        <w:jc w:val="both"/>
        <w:rPr>
          <w:b/>
          <w:sz w:val="24"/>
          <w:szCs w:val="24"/>
        </w:rPr>
      </w:pPr>
    </w:p>
    <w:tbl>
      <w:tblPr>
        <w:tblStyle w:val="ae"/>
        <w:tblW w:w="9828" w:type="dxa"/>
        <w:tblLayout w:type="fixed"/>
        <w:tblLook w:val="01E0"/>
      </w:tblPr>
      <w:tblGrid>
        <w:gridCol w:w="648"/>
        <w:gridCol w:w="2880"/>
        <w:gridCol w:w="900"/>
        <w:gridCol w:w="630"/>
        <w:gridCol w:w="270"/>
        <w:gridCol w:w="900"/>
        <w:gridCol w:w="720"/>
        <w:gridCol w:w="2880"/>
        <w:tblGridChange w:id="22">
          <w:tblGrid>
            <w:gridCol w:w="648"/>
            <w:gridCol w:w="2880"/>
            <w:gridCol w:w="900"/>
            <w:gridCol w:w="630"/>
            <w:gridCol w:w="270"/>
            <w:gridCol w:w="900"/>
            <w:gridCol w:w="720"/>
            <w:gridCol w:w="2880"/>
          </w:tblGrid>
        </w:tblGridChange>
      </w:tblGrid>
      <w:tr w:rsidR="00990136" w:rsidRPr="00EB43A7">
        <w:tc>
          <w:tcPr>
            <w:tcW w:w="648" w:type="dxa"/>
            <w:vMerge w:val="restart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№/№</w:t>
            </w:r>
          </w:p>
        </w:tc>
        <w:tc>
          <w:tcPr>
            <w:tcW w:w="2880" w:type="dxa"/>
            <w:vMerge w:val="restart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b/>
                <w:sz w:val="24"/>
                <w:szCs w:val="24"/>
              </w:rPr>
              <w:t>Наименование катег</w:t>
            </w:r>
            <w:r w:rsidRPr="005713BA">
              <w:rPr>
                <w:b/>
                <w:sz w:val="24"/>
                <w:szCs w:val="24"/>
              </w:rPr>
              <w:t>о</w:t>
            </w:r>
            <w:r w:rsidRPr="005713BA">
              <w:rPr>
                <w:b/>
                <w:sz w:val="24"/>
                <w:szCs w:val="24"/>
              </w:rPr>
              <w:t>рий з</w:t>
            </w:r>
            <w:r w:rsidRPr="005713BA">
              <w:rPr>
                <w:b/>
                <w:sz w:val="24"/>
                <w:szCs w:val="24"/>
              </w:rPr>
              <w:t>е</w:t>
            </w:r>
            <w:r w:rsidRPr="005713BA">
              <w:rPr>
                <w:b/>
                <w:sz w:val="24"/>
                <w:szCs w:val="24"/>
              </w:rPr>
              <w:t>мель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b/>
                <w:sz w:val="24"/>
                <w:szCs w:val="24"/>
              </w:rPr>
              <w:t>сущес</w:t>
            </w:r>
            <w:r w:rsidRPr="005713BA">
              <w:rPr>
                <w:b/>
                <w:sz w:val="24"/>
                <w:szCs w:val="24"/>
              </w:rPr>
              <w:t>т</w:t>
            </w:r>
            <w:r w:rsidRPr="005713BA">
              <w:rPr>
                <w:b/>
                <w:sz w:val="24"/>
                <w:szCs w:val="24"/>
              </w:rPr>
              <w:t>вующее п</w:t>
            </w:r>
            <w:r w:rsidRPr="005713BA">
              <w:rPr>
                <w:b/>
                <w:sz w:val="24"/>
                <w:szCs w:val="24"/>
              </w:rPr>
              <w:t>о</w:t>
            </w:r>
            <w:r w:rsidRPr="005713BA">
              <w:rPr>
                <w:b/>
                <w:sz w:val="24"/>
                <w:szCs w:val="24"/>
              </w:rPr>
              <w:t>ложение</w:t>
            </w:r>
          </w:p>
        </w:tc>
        <w:tc>
          <w:tcPr>
            <w:tcW w:w="1890" w:type="dxa"/>
            <w:gridSpan w:val="3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b/>
                <w:sz w:val="24"/>
                <w:szCs w:val="24"/>
              </w:rPr>
              <w:t>На конец ра</w:t>
            </w:r>
            <w:r w:rsidRPr="005713BA">
              <w:rPr>
                <w:b/>
                <w:sz w:val="24"/>
                <w:szCs w:val="24"/>
              </w:rPr>
              <w:t>с</w:t>
            </w:r>
            <w:r w:rsidRPr="005713BA">
              <w:rPr>
                <w:b/>
                <w:sz w:val="24"/>
                <w:szCs w:val="24"/>
              </w:rPr>
              <w:t>четного ср</w:t>
            </w:r>
            <w:r w:rsidRPr="005713BA">
              <w:rPr>
                <w:b/>
                <w:sz w:val="24"/>
                <w:szCs w:val="24"/>
              </w:rPr>
              <w:t>о</w:t>
            </w:r>
            <w:r w:rsidRPr="005713BA">
              <w:rPr>
                <w:b/>
                <w:sz w:val="24"/>
                <w:szCs w:val="24"/>
              </w:rPr>
              <w:t>ка</w:t>
            </w:r>
            <w:r w:rsidRPr="005713BA" w:rsidDel="00BE28C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примечание</w:t>
            </w:r>
          </w:p>
        </w:tc>
      </w:tr>
      <w:tr w:rsidR="00990136" w:rsidRPr="00EB43A7">
        <w:trPr>
          <w:trHeight w:val="621"/>
        </w:trPr>
        <w:tc>
          <w:tcPr>
            <w:tcW w:w="648" w:type="dxa"/>
            <w:vMerge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га</w:t>
            </w:r>
          </w:p>
          <w:p w:rsidR="00990136" w:rsidRPr="005713BA" w:rsidDel="00CA6C9D" w:rsidRDefault="00990136" w:rsidP="006336D3">
            <w:pPr>
              <w:pStyle w:val="5"/>
              <w:numPr>
                <w:ilvl w:val="0"/>
                <w:numId w:val="0"/>
              </w:numPr>
              <w:ind w:left="-106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ind w:left="-106"/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% к ит</w:t>
            </w:r>
            <w:r w:rsidRPr="005713BA">
              <w:rPr>
                <w:sz w:val="24"/>
                <w:szCs w:val="24"/>
              </w:rPr>
              <w:t>о</w:t>
            </w:r>
            <w:r w:rsidRPr="005713BA">
              <w:rPr>
                <w:sz w:val="24"/>
                <w:szCs w:val="24"/>
              </w:rPr>
              <w:t>гу</w:t>
            </w:r>
          </w:p>
          <w:p w:rsidR="00990136" w:rsidRPr="005713BA" w:rsidRDefault="00990136" w:rsidP="006336D3">
            <w:pPr>
              <w:pStyle w:val="5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90136" w:rsidRPr="005713BA" w:rsidDel="00CA6C9D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га</w:t>
            </w:r>
          </w:p>
        </w:tc>
        <w:tc>
          <w:tcPr>
            <w:tcW w:w="72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% к ит</w:t>
            </w:r>
            <w:r w:rsidRPr="005713BA">
              <w:rPr>
                <w:sz w:val="24"/>
                <w:szCs w:val="24"/>
              </w:rPr>
              <w:t>о</w:t>
            </w:r>
            <w:r w:rsidRPr="005713BA">
              <w:rPr>
                <w:sz w:val="24"/>
                <w:szCs w:val="24"/>
              </w:rPr>
              <w:t>гу</w:t>
            </w:r>
          </w:p>
        </w:tc>
        <w:tc>
          <w:tcPr>
            <w:tcW w:w="2880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  <w:tr w:rsidR="00990136" w:rsidRPr="00EB43A7">
        <w:tc>
          <w:tcPr>
            <w:tcW w:w="648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7</w:t>
            </w:r>
          </w:p>
        </w:tc>
      </w:tr>
      <w:tr w:rsidR="00990136" w:rsidRPr="00EB43A7">
        <w:tc>
          <w:tcPr>
            <w:tcW w:w="648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b/>
                <w:sz w:val="24"/>
                <w:szCs w:val="24"/>
              </w:rPr>
            </w:pPr>
            <w:r w:rsidRPr="005713BA">
              <w:rPr>
                <w:b/>
                <w:sz w:val="24"/>
                <w:szCs w:val="24"/>
              </w:rPr>
              <w:t>Земли населенных пун</w:t>
            </w:r>
            <w:r w:rsidRPr="005713BA">
              <w:rPr>
                <w:b/>
                <w:sz w:val="24"/>
                <w:szCs w:val="24"/>
              </w:rPr>
              <w:t>к</w:t>
            </w:r>
            <w:r w:rsidRPr="005713BA">
              <w:rPr>
                <w:b/>
                <w:sz w:val="24"/>
                <w:szCs w:val="24"/>
              </w:rPr>
              <w:t xml:space="preserve">тов </w:t>
            </w:r>
          </w:p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b/>
                <w:sz w:val="24"/>
                <w:szCs w:val="24"/>
              </w:rPr>
            </w:pPr>
            <w:r w:rsidRPr="005713BA">
              <w:rPr>
                <w:b/>
                <w:sz w:val="24"/>
                <w:szCs w:val="24"/>
              </w:rPr>
              <w:t>в т.ч.:</w:t>
            </w:r>
          </w:p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  <w:tr w:rsidR="00990136" w:rsidRPr="00EB43A7">
        <w:tc>
          <w:tcPr>
            <w:tcW w:w="648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земли г. Дальнереченска</w:t>
            </w:r>
          </w:p>
        </w:tc>
        <w:tc>
          <w:tcPr>
            <w:tcW w:w="90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10424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35,1</w:t>
            </w:r>
          </w:p>
        </w:tc>
        <w:tc>
          <w:tcPr>
            <w:tcW w:w="90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10451</w:t>
            </w:r>
          </w:p>
        </w:tc>
        <w:tc>
          <w:tcPr>
            <w:tcW w:w="720" w:type="dxa"/>
            <w:shd w:val="clear" w:color="auto" w:fill="auto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35,2</w:t>
            </w:r>
          </w:p>
        </w:tc>
        <w:tc>
          <w:tcPr>
            <w:tcW w:w="2880" w:type="dxa"/>
          </w:tcPr>
          <w:p w:rsidR="00990136" w:rsidRPr="005713BA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5713BA">
              <w:rPr>
                <w:sz w:val="24"/>
                <w:szCs w:val="24"/>
              </w:rPr>
              <w:t>Изменение границы г. Дальнереченска за счет и</w:t>
            </w:r>
            <w:r w:rsidRPr="005713BA">
              <w:rPr>
                <w:sz w:val="24"/>
                <w:szCs w:val="24"/>
              </w:rPr>
              <w:t>с</w:t>
            </w:r>
            <w:r w:rsidRPr="005713BA">
              <w:rPr>
                <w:sz w:val="24"/>
                <w:szCs w:val="24"/>
              </w:rPr>
              <w:t xml:space="preserve">ключения </w:t>
            </w:r>
            <w:smartTag w:uri="urn:schemas-microsoft-com:office:smarttags" w:element="metricconverter">
              <w:smartTagPr>
                <w:attr w:name="ProductID" w:val="61 га"/>
              </w:smartTagPr>
              <w:r w:rsidRPr="005713BA">
                <w:rPr>
                  <w:sz w:val="24"/>
                  <w:szCs w:val="24"/>
                </w:rPr>
                <w:t>61 га</w:t>
              </w:r>
            </w:smartTag>
            <w:r w:rsidRPr="005713BA">
              <w:rPr>
                <w:sz w:val="24"/>
                <w:szCs w:val="24"/>
              </w:rPr>
              <w:t xml:space="preserve"> для развития аэр</w:t>
            </w:r>
            <w:r w:rsidRPr="005713BA">
              <w:rPr>
                <w:sz w:val="24"/>
                <w:szCs w:val="24"/>
              </w:rPr>
              <w:t>о</w:t>
            </w:r>
            <w:r w:rsidRPr="005713BA">
              <w:rPr>
                <w:sz w:val="24"/>
                <w:szCs w:val="24"/>
              </w:rPr>
              <w:t>порта (из земель населенных пун</w:t>
            </w:r>
            <w:r w:rsidRPr="005713BA">
              <w:rPr>
                <w:sz w:val="24"/>
                <w:szCs w:val="24"/>
              </w:rPr>
              <w:t>к</w:t>
            </w:r>
            <w:r w:rsidRPr="005713BA">
              <w:rPr>
                <w:sz w:val="24"/>
                <w:szCs w:val="24"/>
              </w:rPr>
              <w:t>тов в  земли транспорта) и включения по планир</w:t>
            </w:r>
            <w:r w:rsidRPr="005713BA">
              <w:rPr>
                <w:sz w:val="24"/>
                <w:szCs w:val="24"/>
              </w:rPr>
              <w:t>о</w:t>
            </w:r>
            <w:r w:rsidRPr="005713BA">
              <w:rPr>
                <w:sz w:val="24"/>
                <w:szCs w:val="24"/>
              </w:rPr>
              <w:t>вочным соображ</w:t>
            </w:r>
            <w:r w:rsidRPr="005713BA">
              <w:rPr>
                <w:sz w:val="24"/>
                <w:szCs w:val="24"/>
              </w:rPr>
              <w:t>е</w:t>
            </w:r>
            <w:r w:rsidRPr="005713BA">
              <w:rPr>
                <w:sz w:val="24"/>
                <w:szCs w:val="24"/>
              </w:rPr>
              <w:t xml:space="preserve">ниям </w:t>
            </w:r>
            <w:smartTag w:uri="urn:schemas-microsoft-com:office:smarttags" w:element="metricconverter">
              <w:smartTagPr>
                <w:attr w:name="ProductID" w:val="88 га"/>
              </w:smartTagPr>
              <w:r w:rsidRPr="005713BA">
                <w:rPr>
                  <w:sz w:val="24"/>
                  <w:szCs w:val="24"/>
                </w:rPr>
                <w:t>88 га</w:t>
              </w:r>
            </w:smartTag>
            <w:r w:rsidRPr="005713BA">
              <w:rPr>
                <w:sz w:val="24"/>
                <w:szCs w:val="24"/>
              </w:rPr>
              <w:t xml:space="preserve"> из земель сельскох</w:t>
            </w:r>
            <w:r w:rsidRPr="005713BA">
              <w:rPr>
                <w:sz w:val="24"/>
                <w:szCs w:val="24"/>
              </w:rPr>
              <w:t>о</w:t>
            </w:r>
            <w:r w:rsidRPr="005713BA">
              <w:rPr>
                <w:sz w:val="24"/>
                <w:szCs w:val="24"/>
              </w:rPr>
              <w:t>зяйственного н</w:t>
            </w:r>
            <w:r w:rsidRPr="005713BA">
              <w:rPr>
                <w:sz w:val="24"/>
                <w:szCs w:val="24"/>
              </w:rPr>
              <w:t>а</w:t>
            </w:r>
            <w:r w:rsidRPr="005713BA">
              <w:rPr>
                <w:sz w:val="24"/>
                <w:szCs w:val="24"/>
              </w:rPr>
              <w:t>значения (под древе</w:t>
            </w:r>
            <w:r w:rsidRPr="005713BA">
              <w:rPr>
                <w:sz w:val="24"/>
                <w:szCs w:val="24"/>
              </w:rPr>
              <w:t>с</w:t>
            </w:r>
            <w:r w:rsidRPr="005713BA">
              <w:rPr>
                <w:sz w:val="24"/>
                <w:szCs w:val="24"/>
              </w:rPr>
              <w:t>но-кустарниковой раст</w:t>
            </w:r>
            <w:r w:rsidRPr="005713BA">
              <w:rPr>
                <w:sz w:val="24"/>
                <w:szCs w:val="24"/>
              </w:rPr>
              <w:t>и</w:t>
            </w:r>
            <w:r w:rsidRPr="005713BA">
              <w:rPr>
                <w:sz w:val="24"/>
                <w:szCs w:val="24"/>
              </w:rPr>
              <w:t xml:space="preserve">тельностью), в т.ч. </w:t>
            </w:r>
            <w:smartTag w:uri="urn:schemas-microsoft-com:office:smarttags" w:element="metricconverter">
              <w:smartTagPr>
                <w:attr w:name="ProductID" w:val="20 га"/>
              </w:smartTagPr>
              <w:r w:rsidRPr="005713BA">
                <w:rPr>
                  <w:sz w:val="24"/>
                  <w:szCs w:val="24"/>
                </w:rPr>
                <w:t>20 га</w:t>
              </w:r>
            </w:smartTag>
            <w:r w:rsidRPr="005713BA">
              <w:rPr>
                <w:sz w:val="24"/>
                <w:szCs w:val="24"/>
              </w:rPr>
              <w:t xml:space="preserve"> для размещения кладб</w:t>
            </w:r>
            <w:r w:rsidRPr="005713BA">
              <w:rPr>
                <w:sz w:val="24"/>
                <w:szCs w:val="24"/>
              </w:rPr>
              <w:t>и</w:t>
            </w:r>
            <w:r w:rsidRPr="005713BA">
              <w:rPr>
                <w:sz w:val="24"/>
                <w:szCs w:val="24"/>
              </w:rPr>
              <w:t xml:space="preserve">ща. </w:t>
            </w: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земли с. Лазо (в т.ч. д. Красн</w:t>
            </w:r>
            <w:r w:rsidRPr="000B545E">
              <w:rPr>
                <w:sz w:val="24"/>
                <w:szCs w:val="24"/>
              </w:rPr>
              <w:t>о</w:t>
            </w:r>
            <w:r w:rsidRPr="000B545E">
              <w:rPr>
                <w:sz w:val="24"/>
                <w:szCs w:val="24"/>
              </w:rPr>
              <w:t>яровка)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1640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5,4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1728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5,8</w:t>
            </w:r>
          </w:p>
        </w:tc>
        <w:tc>
          <w:tcPr>
            <w:tcW w:w="2880" w:type="dxa"/>
            <w:vMerge w:val="restart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С учетом включения в гр</w:t>
            </w:r>
            <w:r w:rsidRPr="000B545E">
              <w:rPr>
                <w:sz w:val="24"/>
                <w:szCs w:val="24"/>
              </w:rPr>
              <w:t>а</w:t>
            </w:r>
            <w:r w:rsidRPr="000B545E">
              <w:rPr>
                <w:sz w:val="24"/>
                <w:szCs w:val="24"/>
              </w:rPr>
              <w:t xml:space="preserve">ницы с. Лазо </w:t>
            </w:r>
            <w:smartTag w:uri="urn:schemas-microsoft-com:office:smarttags" w:element="metricconverter">
              <w:smartTagPr>
                <w:attr w:name="ProductID" w:val="88 га"/>
              </w:smartTagPr>
              <w:r w:rsidRPr="000B545E">
                <w:rPr>
                  <w:sz w:val="24"/>
                  <w:szCs w:val="24"/>
                </w:rPr>
                <w:t>88 га</w:t>
              </w:r>
            </w:smartTag>
            <w:r w:rsidRPr="000B545E">
              <w:rPr>
                <w:sz w:val="24"/>
                <w:szCs w:val="24"/>
              </w:rPr>
              <w:t xml:space="preserve"> из категории з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>мель – земли запаса. С учетом включ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 xml:space="preserve">ния в границы  п. </w:t>
            </w:r>
            <w:r w:rsidR="00E86F10">
              <w:rPr>
                <w:sz w:val="24"/>
                <w:szCs w:val="24"/>
              </w:rPr>
              <w:t>Кол</w:t>
            </w:r>
            <w:r w:rsidR="00E86F10">
              <w:rPr>
                <w:sz w:val="24"/>
                <w:szCs w:val="24"/>
              </w:rPr>
              <w:t>ь</w:t>
            </w:r>
            <w:r w:rsidR="00E86F10">
              <w:rPr>
                <w:sz w:val="24"/>
                <w:szCs w:val="24"/>
              </w:rPr>
              <w:t>цевое</w:t>
            </w:r>
            <w:r w:rsidRPr="000B545E">
              <w:rPr>
                <w:sz w:val="24"/>
                <w:szCs w:val="24"/>
              </w:rPr>
              <w:t xml:space="preserve">  соединяющей д</w:t>
            </w:r>
            <w:r w:rsidRPr="000B545E">
              <w:rPr>
                <w:sz w:val="24"/>
                <w:szCs w:val="24"/>
              </w:rPr>
              <w:t>о</w:t>
            </w:r>
            <w:r w:rsidRPr="000B545E">
              <w:rPr>
                <w:sz w:val="24"/>
                <w:szCs w:val="24"/>
              </w:rPr>
              <w:t xml:space="preserve">роги (п. </w:t>
            </w:r>
            <w:r w:rsidR="00E86F10">
              <w:rPr>
                <w:sz w:val="24"/>
                <w:szCs w:val="24"/>
              </w:rPr>
              <w:t>Кольцевое</w:t>
            </w:r>
            <w:r w:rsidRPr="000B545E">
              <w:rPr>
                <w:sz w:val="24"/>
                <w:szCs w:val="24"/>
              </w:rPr>
              <w:t xml:space="preserve">-Южный микрорайон) </w:t>
            </w:r>
            <w:r w:rsidR="00CB04BC">
              <w:rPr>
                <w:sz w:val="24"/>
                <w:szCs w:val="24"/>
              </w:rPr>
              <w:t>р</w:t>
            </w:r>
            <w:r w:rsidR="00CB04BC">
              <w:rPr>
                <w:sz w:val="24"/>
                <w:szCs w:val="24"/>
              </w:rPr>
              <w:t>е</w:t>
            </w:r>
            <w:r w:rsidR="00CB04BC">
              <w:rPr>
                <w:sz w:val="24"/>
                <w:szCs w:val="24"/>
              </w:rPr>
              <w:t>гионального значения</w:t>
            </w:r>
            <w:r w:rsidRPr="000B545E">
              <w:rPr>
                <w:sz w:val="24"/>
                <w:szCs w:val="24"/>
              </w:rPr>
              <w:t xml:space="preserve"> «Под</w:t>
            </w:r>
            <w:r w:rsidRPr="000B545E">
              <w:rPr>
                <w:sz w:val="24"/>
                <w:szCs w:val="24"/>
              </w:rPr>
              <w:t>ъ</w:t>
            </w:r>
            <w:r w:rsidRPr="000B545E">
              <w:rPr>
                <w:sz w:val="24"/>
                <w:szCs w:val="24"/>
              </w:rPr>
              <w:t>езд к станции Грушевое». Расче</w:t>
            </w:r>
            <w:r w:rsidRPr="000B545E">
              <w:rPr>
                <w:sz w:val="24"/>
                <w:szCs w:val="24"/>
              </w:rPr>
              <w:t>т</w:t>
            </w:r>
            <w:r w:rsidRPr="000B545E">
              <w:rPr>
                <w:sz w:val="24"/>
                <w:szCs w:val="24"/>
              </w:rPr>
              <w:t>ный срок изменений границ не намеч</w:t>
            </w:r>
            <w:r w:rsidRPr="000B545E">
              <w:rPr>
                <w:sz w:val="24"/>
                <w:szCs w:val="24"/>
              </w:rPr>
              <w:t>а</w:t>
            </w:r>
            <w:r w:rsidRPr="000B545E">
              <w:rPr>
                <w:sz w:val="24"/>
                <w:szCs w:val="24"/>
              </w:rPr>
              <w:t xml:space="preserve">ется. </w:t>
            </w: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 xml:space="preserve">земли с. Грушевое, (в т.ч. улица Дубки с дорогой) 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538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1,8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538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1,8</w:t>
            </w:r>
          </w:p>
        </w:tc>
        <w:tc>
          <w:tcPr>
            <w:tcW w:w="2880" w:type="dxa"/>
            <w:vMerge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 xml:space="preserve">земли  п. </w:t>
            </w:r>
            <w:r w:rsidR="00E86F10">
              <w:rPr>
                <w:sz w:val="24"/>
                <w:szCs w:val="24"/>
              </w:rPr>
              <w:t>Кольцевое</w:t>
            </w:r>
            <w:r w:rsidRPr="000B545E">
              <w:rPr>
                <w:sz w:val="24"/>
                <w:szCs w:val="24"/>
              </w:rPr>
              <w:t xml:space="preserve"> (в т.ч. Ю</w:t>
            </w:r>
            <w:r w:rsidRPr="000B545E">
              <w:rPr>
                <w:sz w:val="24"/>
                <w:szCs w:val="24"/>
              </w:rPr>
              <w:t>ж</w:t>
            </w:r>
            <w:r w:rsidRPr="000B545E">
              <w:rPr>
                <w:sz w:val="24"/>
                <w:szCs w:val="24"/>
              </w:rPr>
              <w:t xml:space="preserve">ный микрорайон с дорогой </w:t>
            </w:r>
            <w:r w:rsidR="00CB04BC">
              <w:rPr>
                <w:sz w:val="24"/>
                <w:szCs w:val="24"/>
              </w:rPr>
              <w:t>регионального значения</w:t>
            </w:r>
            <w:r w:rsidRPr="000B545E">
              <w:rPr>
                <w:sz w:val="24"/>
                <w:szCs w:val="24"/>
              </w:rPr>
              <w:t xml:space="preserve"> «Подъезд к станции Груш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>вое»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275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0,9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275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0,9</w:t>
            </w:r>
          </w:p>
        </w:tc>
        <w:tc>
          <w:tcPr>
            <w:tcW w:w="2880" w:type="dxa"/>
            <w:vMerge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b/>
                <w:sz w:val="24"/>
                <w:szCs w:val="24"/>
              </w:rPr>
              <w:t>ИТОГО по населенным пун</w:t>
            </w:r>
            <w:r w:rsidRPr="000B545E">
              <w:rPr>
                <w:b/>
                <w:sz w:val="24"/>
                <w:szCs w:val="24"/>
              </w:rPr>
              <w:t>к</w:t>
            </w:r>
            <w:r w:rsidRPr="000B545E">
              <w:rPr>
                <w:b/>
                <w:sz w:val="24"/>
                <w:szCs w:val="24"/>
              </w:rPr>
              <w:t>там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12877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43,3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12992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43,8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b/>
                <w:sz w:val="24"/>
                <w:szCs w:val="24"/>
              </w:rPr>
              <w:t>Земли вне населенных пун</w:t>
            </w:r>
            <w:r w:rsidRPr="000B545E">
              <w:rPr>
                <w:b/>
                <w:sz w:val="24"/>
                <w:szCs w:val="24"/>
              </w:rPr>
              <w:t>к</w:t>
            </w:r>
            <w:r w:rsidRPr="000B545E">
              <w:rPr>
                <w:b/>
                <w:sz w:val="24"/>
                <w:szCs w:val="24"/>
              </w:rPr>
              <w:t xml:space="preserve">тов:  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  <w:tr w:rsidR="00990136" w:rsidRPr="000B545E">
        <w:trPr>
          <w:trHeight w:val="4791"/>
        </w:trPr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2.1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земли сельскохозяйс</w:t>
            </w:r>
            <w:r w:rsidRPr="000B545E">
              <w:rPr>
                <w:sz w:val="24"/>
                <w:szCs w:val="24"/>
              </w:rPr>
              <w:t>т</w:t>
            </w:r>
            <w:r w:rsidRPr="000B545E">
              <w:rPr>
                <w:sz w:val="24"/>
                <w:szCs w:val="24"/>
              </w:rPr>
              <w:t>венного н</w:t>
            </w:r>
            <w:r w:rsidRPr="000B545E">
              <w:rPr>
                <w:sz w:val="24"/>
                <w:szCs w:val="24"/>
              </w:rPr>
              <w:t>а</w:t>
            </w:r>
            <w:r w:rsidRPr="000B545E">
              <w:rPr>
                <w:sz w:val="24"/>
                <w:szCs w:val="24"/>
              </w:rPr>
              <w:t>значения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8380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28,3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8271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27,9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Сокращение земель сел</w:t>
            </w:r>
            <w:r w:rsidRPr="000B545E">
              <w:rPr>
                <w:sz w:val="24"/>
                <w:szCs w:val="24"/>
              </w:rPr>
              <w:t>ь</w:t>
            </w:r>
            <w:r w:rsidRPr="000B545E">
              <w:rPr>
                <w:sz w:val="24"/>
                <w:szCs w:val="24"/>
              </w:rPr>
              <w:t>скохозяйственного н</w:t>
            </w:r>
            <w:r w:rsidRPr="000B545E">
              <w:rPr>
                <w:sz w:val="24"/>
                <w:szCs w:val="24"/>
              </w:rPr>
              <w:t>а</w:t>
            </w:r>
            <w:r w:rsidRPr="000B545E">
              <w:rPr>
                <w:sz w:val="24"/>
                <w:szCs w:val="24"/>
              </w:rPr>
              <w:t>значения пред</w:t>
            </w:r>
            <w:r w:rsidRPr="000B545E">
              <w:rPr>
                <w:sz w:val="24"/>
                <w:szCs w:val="24"/>
              </w:rPr>
              <w:t>у</w:t>
            </w:r>
            <w:r w:rsidRPr="000B545E">
              <w:rPr>
                <w:sz w:val="24"/>
                <w:szCs w:val="24"/>
              </w:rPr>
              <w:t xml:space="preserve">смотрено на </w:t>
            </w:r>
            <w:smartTag w:uri="urn:schemas-microsoft-com:office:smarttags" w:element="metricconverter">
              <w:smartTagPr>
                <w:attr w:name="ProductID" w:val="109 га"/>
              </w:smartTagPr>
              <w:r w:rsidRPr="000B545E">
                <w:rPr>
                  <w:sz w:val="24"/>
                  <w:szCs w:val="24"/>
                </w:rPr>
                <w:t>109 га</w:t>
              </w:r>
            </w:smartTag>
            <w:r w:rsidRPr="000B545E">
              <w:rPr>
                <w:sz w:val="24"/>
                <w:szCs w:val="24"/>
              </w:rPr>
              <w:t xml:space="preserve">., в том числе: за счет включения </w:t>
            </w:r>
            <w:smartTag w:uri="urn:schemas-microsoft-com:office:smarttags" w:element="metricconverter">
              <w:smartTagPr>
                <w:attr w:name="ProductID" w:val="88 га"/>
              </w:smartTagPr>
              <w:r w:rsidRPr="000B545E">
                <w:rPr>
                  <w:sz w:val="24"/>
                  <w:szCs w:val="24"/>
                </w:rPr>
                <w:t>88 га</w:t>
              </w:r>
            </w:smartTag>
            <w:r w:rsidRPr="000B545E">
              <w:rPr>
                <w:sz w:val="24"/>
                <w:szCs w:val="24"/>
              </w:rPr>
              <w:t xml:space="preserve"> (под др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>весно-кустарниковой раст</w:t>
            </w:r>
            <w:r w:rsidRPr="000B545E">
              <w:rPr>
                <w:sz w:val="24"/>
                <w:szCs w:val="24"/>
              </w:rPr>
              <w:t>и</w:t>
            </w:r>
            <w:r w:rsidRPr="000B545E">
              <w:rPr>
                <w:sz w:val="24"/>
                <w:szCs w:val="24"/>
              </w:rPr>
              <w:t>тельностью)  в земли н</w:t>
            </w:r>
            <w:r w:rsidRPr="000B545E">
              <w:rPr>
                <w:sz w:val="24"/>
                <w:szCs w:val="24"/>
              </w:rPr>
              <w:t>а</w:t>
            </w:r>
            <w:r w:rsidRPr="000B545E">
              <w:rPr>
                <w:sz w:val="24"/>
                <w:szCs w:val="24"/>
              </w:rPr>
              <w:t>селенных пунктов (гр</w:t>
            </w:r>
            <w:r w:rsidRPr="000B545E">
              <w:rPr>
                <w:sz w:val="24"/>
                <w:szCs w:val="24"/>
              </w:rPr>
              <w:t>а</w:t>
            </w:r>
            <w:r w:rsidRPr="000B545E">
              <w:rPr>
                <w:sz w:val="24"/>
                <w:szCs w:val="24"/>
              </w:rPr>
              <w:t>ницы г. Дальн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 xml:space="preserve">реченск), из них </w:t>
            </w:r>
            <w:smartTag w:uri="urn:schemas-microsoft-com:office:smarttags" w:element="metricconverter">
              <w:smartTagPr>
                <w:attr w:name="ProductID" w:val="20 га"/>
              </w:smartTagPr>
              <w:r w:rsidRPr="000B545E">
                <w:rPr>
                  <w:sz w:val="24"/>
                  <w:szCs w:val="24"/>
                </w:rPr>
                <w:t>20 га</w:t>
              </w:r>
            </w:smartTag>
            <w:r w:rsidRPr="000B545E">
              <w:rPr>
                <w:sz w:val="24"/>
                <w:szCs w:val="24"/>
              </w:rPr>
              <w:t xml:space="preserve"> для разм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>щения нового кла</w:t>
            </w:r>
            <w:r w:rsidRPr="000B545E">
              <w:rPr>
                <w:sz w:val="24"/>
                <w:szCs w:val="24"/>
              </w:rPr>
              <w:t>д</w:t>
            </w:r>
            <w:r w:rsidR="002810C0">
              <w:rPr>
                <w:sz w:val="24"/>
                <w:szCs w:val="24"/>
              </w:rPr>
              <w:t>бища и 21га</w:t>
            </w:r>
            <w:r w:rsidRPr="000B545E">
              <w:rPr>
                <w:sz w:val="24"/>
                <w:szCs w:val="24"/>
              </w:rPr>
              <w:t xml:space="preserve">  (угодья пастб</w:t>
            </w:r>
            <w:r w:rsidRPr="000B545E">
              <w:rPr>
                <w:sz w:val="24"/>
                <w:szCs w:val="24"/>
              </w:rPr>
              <w:t>и</w:t>
            </w:r>
            <w:r w:rsidRPr="000B545E">
              <w:rPr>
                <w:sz w:val="24"/>
                <w:szCs w:val="24"/>
              </w:rPr>
              <w:t>ща) за счет включения в зе</w:t>
            </w:r>
            <w:r w:rsidRPr="000B545E">
              <w:rPr>
                <w:sz w:val="24"/>
                <w:szCs w:val="24"/>
              </w:rPr>
              <w:t>м</w:t>
            </w:r>
            <w:r w:rsidRPr="000B545E">
              <w:rPr>
                <w:sz w:val="24"/>
                <w:szCs w:val="24"/>
              </w:rPr>
              <w:t>ли транспорта – для ра</w:t>
            </w:r>
            <w:r w:rsidRPr="000B545E">
              <w:rPr>
                <w:sz w:val="24"/>
                <w:szCs w:val="24"/>
              </w:rPr>
              <w:t>з</w:t>
            </w:r>
            <w:r w:rsidRPr="000B545E">
              <w:rPr>
                <w:sz w:val="24"/>
                <w:szCs w:val="24"/>
              </w:rPr>
              <w:t>вития тран</w:t>
            </w:r>
            <w:r w:rsidRPr="000B545E">
              <w:rPr>
                <w:sz w:val="24"/>
                <w:szCs w:val="24"/>
              </w:rPr>
              <w:t>с</w:t>
            </w:r>
            <w:r w:rsidRPr="000B545E">
              <w:rPr>
                <w:sz w:val="24"/>
                <w:szCs w:val="24"/>
              </w:rPr>
              <w:t>портной сети.</w:t>
            </w:r>
          </w:p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  <w:tr w:rsidR="00990136" w:rsidRPr="000B545E">
        <w:trPr>
          <w:trHeight w:val="3773"/>
        </w:trPr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2,2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земли промышленности, энерг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>тики, транспорта, связи, радиовещания, т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>левидения, инфо</w:t>
            </w:r>
            <w:r w:rsidRPr="000B545E">
              <w:rPr>
                <w:sz w:val="24"/>
                <w:szCs w:val="24"/>
              </w:rPr>
              <w:t>р</w:t>
            </w:r>
            <w:r w:rsidRPr="000B545E">
              <w:rPr>
                <w:sz w:val="24"/>
                <w:szCs w:val="24"/>
              </w:rPr>
              <w:t>матики, земли для обеспечения космической деятельн</w:t>
            </w:r>
            <w:r w:rsidRPr="000B545E">
              <w:rPr>
                <w:sz w:val="24"/>
                <w:szCs w:val="24"/>
              </w:rPr>
              <w:t>о</w:t>
            </w:r>
            <w:r w:rsidRPr="000B545E">
              <w:rPr>
                <w:sz w:val="24"/>
                <w:szCs w:val="24"/>
              </w:rPr>
              <w:t>сти, земли обор</w:t>
            </w:r>
            <w:r w:rsidRPr="000B545E">
              <w:rPr>
                <w:sz w:val="24"/>
                <w:szCs w:val="24"/>
              </w:rPr>
              <w:t>о</w:t>
            </w:r>
            <w:r w:rsidRPr="000B545E">
              <w:rPr>
                <w:sz w:val="24"/>
                <w:szCs w:val="24"/>
              </w:rPr>
              <w:t>ны,безопасности и зе</w:t>
            </w:r>
            <w:r w:rsidRPr="000B545E">
              <w:rPr>
                <w:sz w:val="24"/>
                <w:szCs w:val="24"/>
              </w:rPr>
              <w:t>м</w:t>
            </w:r>
            <w:r w:rsidRPr="000B545E">
              <w:rPr>
                <w:sz w:val="24"/>
                <w:szCs w:val="24"/>
              </w:rPr>
              <w:t>ли иного специального н</w:t>
            </w:r>
            <w:r w:rsidRPr="000B545E">
              <w:rPr>
                <w:sz w:val="24"/>
                <w:szCs w:val="24"/>
              </w:rPr>
              <w:t>а</w:t>
            </w:r>
            <w:r w:rsidRPr="000B545E">
              <w:rPr>
                <w:sz w:val="24"/>
                <w:szCs w:val="24"/>
              </w:rPr>
              <w:t>знач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 xml:space="preserve">ния, в том числе 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1659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5,6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1741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5,9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Увеличение площади з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>мель данной категории намечается за счет вкл</w:t>
            </w:r>
            <w:r w:rsidRPr="000B545E">
              <w:rPr>
                <w:sz w:val="24"/>
                <w:szCs w:val="24"/>
              </w:rPr>
              <w:t>ю</w:t>
            </w:r>
            <w:r w:rsidRPr="000B545E">
              <w:rPr>
                <w:sz w:val="24"/>
                <w:szCs w:val="24"/>
              </w:rPr>
              <w:t xml:space="preserve">чения </w:t>
            </w:r>
            <w:smartTag w:uri="urn:schemas-microsoft-com:office:smarttags" w:element="metricconverter">
              <w:smartTagPr>
                <w:attr w:name="ProductID" w:val="61 га"/>
              </w:smartTagPr>
              <w:r w:rsidRPr="000B545E">
                <w:rPr>
                  <w:sz w:val="24"/>
                  <w:szCs w:val="24"/>
                </w:rPr>
                <w:t>61 га</w:t>
              </w:r>
            </w:smartTag>
            <w:r w:rsidRPr="000B545E">
              <w:rPr>
                <w:sz w:val="24"/>
                <w:szCs w:val="24"/>
              </w:rPr>
              <w:t xml:space="preserve"> территории для ра</w:t>
            </w:r>
            <w:r w:rsidRPr="000B545E">
              <w:rPr>
                <w:sz w:val="24"/>
                <w:szCs w:val="24"/>
              </w:rPr>
              <w:t>з</w:t>
            </w:r>
            <w:r w:rsidRPr="000B545E">
              <w:rPr>
                <w:sz w:val="24"/>
                <w:szCs w:val="24"/>
              </w:rPr>
              <w:t>вития аэропорта из земель населенных пунктов (границы г. Дальнер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 xml:space="preserve">ченск)  и </w:t>
            </w:r>
            <w:smartTag w:uri="urn:schemas-microsoft-com:office:smarttags" w:element="metricconverter">
              <w:smartTagPr>
                <w:attr w:name="ProductID" w:val="21 га"/>
              </w:smartTagPr>
              <w:r w:rsidRPr="000B545E">
                <w:rPr>
                  <w:sz w:val="24"/>
                  <w:szCs w:val="24"/>
                </w:rPr>
                <w:t>21 га</w:t>
              </w:r>
            </w:smartTag>
            <w:r w:rsidRPr="000B545E">
              <w:rPr>
                <w:sz w:val="24"/>
                <w:szCs w:val="24"/>
              </w:rPr>
              <w:t xml:space="preserve"> за счет земель сельскох</w:t>
            </w:r>
            <w:r w:rsidRPr="000B545E">
              <w:rPr>
                <w:sz w:val="24"/>
                <w:szCs w:val="24"/>
              </w:rPr>
              <w:t>о</w:t>
            </w:r>
            <w:r w:rsidRPr="000B545E">
              <w:rPr>
                <w:sz w:val="24"/>
                <w:szCs w:val="24"/>
              </w:rPr>
              <w:t>зяйственн</w:t>
            </w:r>
            <w:r w:rsidRPr="000B545E">
              <w:rPr>
                <w:sz w:val="24"/>
                <w:szCs w:val="24"/>
              </w:rPr>
              <w:t>о</w:t>
            </w:r>
            <w:r w:rsidRPr="000B545E">
              <w:rPr>
                <w:sz w:val="24"/>
                <w:szCs w:val="24"/>
              </w:rPr>
              <w:t>го значения. (угодья пастбища) для развития транспортной с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>ти</w:t>
            </w: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земли обороны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1515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5,1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1515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5,1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2.3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земли особо охраняемых терр</w:t>
            </w:r>
            <w:r w:rsidRPr="000B545E">
              <w:rPr>
                <w:sz w:val="24"/>
                <w:szCs w:val="24"/>
              </w:rPr>
              <w:t>и</w:t>
            </w:r>
            <w:r w:rsidRPr="000B545E">
              <w:rPr>
                <w:sz w:val="24"/>
                <w:szCs w:val="24"/>
              </w:rPr>
              <w:t>торий и  объектов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Предложения по форм</w:t>
            </w:r>
            <w:r w:rsidRPr="000B545E">
              <w:rPr>
                <w:sz w:val="24"/>
                <w:szCs w:val="24"/>
              </w:rPr>
              <w:t>и</w:t>
            </w:r>
            <w:r w:rsidRPr="000B545E">
              <w:rPr>
                <w:sz w:val="24"/>
                <w:szCs w:val="24"/>
              </w:rPr>
              <w:t>рованию ООПТ намеч</w:t>
            </w:r>
            <w:r w:rsidRPr="000B545E">
              <w:rPr>
                <w:sz w:val="24"/>
                <w:szCs w:val="24"/>
              </w:rPr>
              <w:t>а</w:t>
            </w:r>
            <w:r w:rsidRPr="000B545E">
              <w:rPr>
                <w:sz w:val="24"/>
                <w:szCs w:val="24"/>
              </w:rPr>
              <w:t>ются в пред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>лах границ г. Дальн</w:t>
            </w:r>
            <w:r w:rsidRPr="000B545E">
              <w:rPr>
                <w:sz w:val="24"/>
                <w:szCs w:val="24"/>
              </w:rPr>
              <w:t>е</w:t>
            </w:r>
            <w:r w:rsidRPr="000B545E">
              <w:rPr>
                <w:sz w:val="24"/>
                <w:szCs w:val="24"/>
              </w:rPr>
              <w:t>реченска -  земли населенных пун</w:t>
            </w:r>
            <w:r w:rsidRPr="000B545E">
              <w:rPr>
                <w:sz w:val="24"/>
                <w:szCs w:val="24"/>
              </w:rPr>
              <w:t>к</w:t>
            </w:r>
            <w:r w:rsidRPr="000B545E">
              <w:rPr>
                <w:sz w:val="24"/>
                <w:szCs w:val="24"/>
              </w:rPr>
              <w:t xml:space="preserve">тов </w:t>
            </w: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2.4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Земли лесного фонда в округе о</w:t>
            </w:r>
            <w:r w:rsidRPr="000B545E">
              <w:rPr>
                <w:sz w:val="24"/>
                <w:szCs w:val="24"/>
              </w:rPr>
              <w:t>т</w:t>
            </w:r>
            <w:r w:rsidRPr="000B545E">
              <w:rPr>
                <w:sz w:val="24"/>
                <w:szCs w:val="24"/>
              </w:rPr>
              <w:t>сутствуют</w:t>
            </w: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2.5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земли водного фонда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696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2,3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696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2,3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 xml:space="preserve">2.6 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земли зап</w:t>
            </w:r>
            <w:r w:rsidRPr="000B545E">
              <w:rPr>
                <w:sz w:val="24"/>
                <w:szCs w:val="24"/>
              </w:rPr>
              <w:t>а</w:t>
            </w:r>
            <w:r w:rsidRPr="000B545E">
              <w:rPr>
                <w:sz w:val="24"/>
                <w:szCs w:val="24"/>
              </w:rPr>
              <w:t>са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6050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20,4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5962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20,1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Сокращение площади земель запаса за счет вкл</w:t>
            </w:r>
            <w:r w:rsidRPr="000B545E">
              <w:rPr>
                <w:sz w:val="24"/>
                <w:szCs w:val="24"/>
              </w:rPr>
              <w:t>ю</w:t>
            </w:r>
            <w:r w:rsidRPr="000B545E">
              <w:rPr>
                <w:sz w:val="24"/>
                <w:szCs w:val="24"/>
              </w:rPr>
              <w:t xml:space="preserve">чения </w:t>
            </w:r>
            <w:smartTag w:uri="urn:schemas-microsoft-com:office:smarttags" w:element="metricconverter">
              <w:smartTagPr>
                <w:attr w:name="ProductID" w:val="88 га"/>
              </w:smartTagPr>
              <w:r w:rsidRPr="000B545E">
                <w:rPr>
                  <w:sz w:val="24"/>
                  <w:szCs w:val="24"/>
                </w:rPr>
                <w:t>88 га</w:t>
              </w:r>
            </w:smartTag>
            <w:r w:rsidRPr="000B545E">
              <w:rPr>
                <w:sz w:val="24"/>
                <w:szCs w:val="24"/>
              </w:rPr>
              <w:t xml:space="preserve"> в земли населенных пун</w:t>
            </w:r>
            <w:r w:rsidRPr="000B545E">
              <w:rPr>
                <w:sz w:val="24"/>
                <w:szCs w:val="24"/>
              </w:rPr>
              <w:t>к</w:t>
            </w:r>
            <w:r w:rsidRPr="000B545E">
              <w:rPr>
                <w:sz w:val="24"/>
                <w:szCs w:val="24"/>
              </w:rPr>
              <w:t>тов (границы с. Лазо)</w:t>
            </w: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b/>
                <w:sz w:val="24"/>
                <w:szCs w:val="24"/>
              </w:rPr>
              <w:t>ИТОГО территорий вне нас</w:t>
            </w:r>
            <w:r w:rsidRPr="000B545E">
              <w:rPr>
                <w:b/>
                <w:sz w:val="24"/>
                <w:szCs w:val="24"/>
              </w:rPr>
              <w:t>е</w:t>
            </w:r>
            <w:r w:rsidRPr="000B545E">
              <w:rPr>
                <w:b/>
                <w:sz w:val="24"/>
                <w:szCs w:val="24"/>
              </w:rPr>
              <w:t>ленных пунктов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16785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56,7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16670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56,3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  <w:tr w:rsidR="00990136" w:rsidRPr="000B545E">
        <w:tc>
          <w:tcPr>
            <w:tcW w:w="648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b/>
                <w:sz w:val="24"/>
                <w:szCs w:val="24"/>
              </w:rPr>
              <w:t>Всего по ДГО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29662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29662</w:t>
            </w:r>
          </w:p>
        </w:tc>
        <w:tc>
          <w:tcPr>
            <w:tcW w:w="720" w:type="dxa"/>
            <w:shd w:val="clear" w:color="auto" w:fill="auto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0B545E">
              <w:rPr>
                <w:sz w:val="24"/>
                <w:szCs w:val="24"/>
              </w:rPr>
              <w:t>100</w:t>
            </w:r>
          </w:p>
        </w:tc>
        <w:tc>
          <w:tcPr>
            <w:tcW w:w="2880" w:type="dxa"/>
          </w:tcPr>
          <w:p w:rsidR="00990136" w:rsidRPr="000B545E" w:rsidRDefault="00990136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</w:tr>
    </w:tbl>
    <w:p w:rsidR="00990136" w:rsidRPr="000B545E" w:rsidRDefault="00990136" w:rsidP="006336D3">
      <w:pPr>
        <w:pStyle w:val="5"/>
        <w:numPr>
          <w:ilvl w:val="0"/>
          <w:numId w:val="0"/>
        </w:numPr>
        <w:jc w:val="both"/>
        <w:rPr>
          <w:sz w:val="24"/>
          <w:szCs w:val="24"/>
        </w:rPr>
      </w:pPr>
    </w:p>
    <w:p w:rsidR="00990136" w:rsidRPr="00E659A7" w:rsidRDefault="00990136" w:rsidP="006336D3">
      <w:pPr>
        <w:pStyle w:val="5"/>
        <w:numPr>
          <w:ilvl w:val="0"/>
          <w:numId w:val="0"/>
        </w:numPr>
        <w:ind w:firstLine="540"/>
        <w:jc w:val="both"/>
        <w:rPr>
          <w:b/>
          <w:sz w:val="24"/>
          <w:szCs w:val="24"/>
          <w:highlight w:val="yellow"/>
        </w:rPr>
        <w:sectPr w:rsidR="00990136" w:rsidRPr="00E659A7" w:rsidSect="006336D3">
          <w:headerReference w:type="even" r:id="rId14"/>
          <w:headerReference w:type="default" r:id="rId15"/>
          <w:pgSz w:w="11906" w:h="16838"/>
          <w:pgMar w:top="1438" w:right="566" w:bottom="180" w:left="1620" w:header="709" w:footer="709" w:gutter="0"/>
          <w:cols w:space="708"/>
          <w:docGrid w:linePitch="360"/>
        </w:sectPr>
      </w:pPr>
    </w:p>
    <w:p w:rsidR="00936475" w:rsidRPr="00936475" w:rsidRDefault="00936475" w:rsidP="006336D3">
      <w:pPr>
        <w:pStyle w:val="5"/>
        <w:numPr>
          <w:ilvl w:val="0"/>
          <w:numId w:val="0"/>
        </w:numPr>
        <w:tabs>
          <w:tab w:val="left" w:pos="7920"/>
        </w:tabs>
        <w:ind w:firstLine="540"/>
        <w:jc w:val="center"/>
        <w:rPr>
          <w:sz w:val="24"/>
          <w:szCs w:val="24"/>
        </w:rPr>
      </w:pPr>
      <w:r w:rsidRPr="00936475">
        <w:rPr>
          <w:sz w:val="24"/>
          <w:szCs w:val="24"/>
        </w:rPr>
        <w:t>Распределение земель в границах населенных пунктов по функциональному назнач</w:t>
      </w:r>
      <w:r w:rsidRPr="00936475">
        <w:rPr>
          <w:sz w:val="24"/>
          <w:szCs w:val="24"/>
        </w:rPr>
        <w:t>е</w:t>
      </w:r>
      <w:r w:rsidRPr="00936475">
        <w:rPr>
          <w:sz w:val="24"/>
          <w:szCs w:val="24"/>
        </w:rPr>
        <w:t>нию сохранить</w:t>
      </w:r>
    </w:p>
    <w:p w:rsidR="00936475" w:rsidRPr="00936475" w:rsidRDefault="00936475" w:rsidP="006336D3">
      <w:pPr>
        <w:pStyle w:val="5"/>
        <w:numPr>
          <w:ilvl w:val="0"/>
          <w:numId w:val="0"/>
        </w:numPr>
        <w:tabs>
          <w:tab w:val="left" w:pos="7920"/>
        </w:tabs>
        <w:jc w:val="right"/>
        <w:rPr>
          <w:sz w:val="24"/>
          <w:szCs w:val="24"/>
        </w:rPr>
      </w:pPr>
      <w:r w:rsidRPr="00936475">
        <w:rPr>
          <w:sz w:val="24"/>
          <w:szCs w:val="24"/>
        </w:rPr>
        <w:t>Таблица  №3.4.1.3.-3</w:t>
      </w:r>
    </w:p>
    <w:tbl>
      <w:tblPr>
        <w:tblW w:w="1560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2630"/>
        <w:gridCol w:w="816"/>
        <w:gridCol w:w="770"/>
        <w:gridCol w:w="816"/>
        <w:gridCol w:w="769"/>
        <w:gridCol w:w="696"/>
        <w:gridCol w:w="693"/>
        <w:gridCol w:w="696"/>
        <w:gridCol w:w="769"/>
        <w:gridCol w:w="673"/>
        <w:gridCol w:w="769"/>
        <w:gridCol w:w="629"/>
        <w:gridCol w:w="770"/>
        <w:gridCol w:w="626"/>
        <w:gridCol w:w="1438"/>
        <w:gridCol w:w="696"/>
        <w:gridCol w:w="693"/>
      </w:tblGrid>
      <w:tr w:rsidR="00936475" w:rsidRPr="00936475">
        <w:tc>
          <w:tcPr>
            <w:tcW w:w="660" w:type="dxa"/>
            <w:vMerge w:val="restart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№/№</w:t>
            </w:r>
          </w:p>
        </w:tc>
        <w:tc>
          <w:tcPr>
            <w:tcW w:w="2630" w:type="dxa"/>
            <w:vMerge w:val="restart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Территориальные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 xml:space="preserve"> з</w:t>
            </w:r>
            <w:r w:rsidRPr="00936475">
              <w:rPr>
                <w:sz w:val="24"/>
                <w:szCs w:val="24"/>
              </w:rPr>
              <w:t>о</w:t>
            </w:r>
            <w:r w:rsidRPr="00936475">
              <w:rPr>
                <w:sz w:val="24"/>
                <w:szCs w:val="24"/>
              </w:rPr>
              <w:t>ны</w:t>
            </w:r>
          </w:p>
        </w:tc>
        <w:tc>
          <w:tcPr>
            <w:tcW w:w="3171" w:type="dxa"/>
            <w:gridSpan w:val="4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г. Дальнереченск</w:t>
            </w:r>
          </w:p>
        </w:tc>
        <w:tc>
          <w:tcPr>
            <w:tcW w:w="2854" w:type="dxa"/>
            <w:gridSpan w:val="4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 xml:space="preserve">с.Лазо, 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д. Краснояро</w:t>
            </w:r>
            <w:r w:rsidRPr="00936475">
              <w:rPr>
                <w:sz w:val="24"/>
                <w:szCs w:val="24"/>
              </w:rPr>
              <w:t>в</w:t>
            </w:r>
            <w:r w:rsidRPr="00936475">
              <w:rPr>
                <w:sz w:val="24"/>
                <w:szCs w:val="24"/>
              </w:rPr>
              <w:t>ка</w:t>
            </w:r>
          </w:p>
        </w:tc>
        <w:tc>
          <w:tcPr>
            <w:tcW w:w="2841" w:type="dxa"/>
            <w:gridSpan w:val="4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с Грушевое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д. Дубки</w:t>
            </w:r>
          </w:p>
        </w:tc>
        <w:tc>
          <w:tcPr>
            <w:tcW w:w="3453" w:type="dxa"/>
            <w:gridSpan w:val="4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36475">
              <w:rPr>
                <w:sz w:val="24"/>
                <w:szCs w:val="24"/>
              </w:rPr>
              <w:t xml:space="preserve">. </w:t>
            </w:r>
            <w:r w:rsidR="00E86F10">
              <w:rPr>
                <w:sz w:val="24"/>
                <w:szCs w:val="24"/>
              </w:rPr>
              <w:t>Кольцевое</w:t>
            </w:r>
          </w:p>
        </w:tc>
      </w:tr>
      <w:tr w:rsidR="00936475" w:rsidRPr="00936475">
        <w:tc>
          <w:tcPr>
            <w:tcW w:w="660" w:type="dxa"/>
            <w:vMerge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30" w:type="dxa"/>
            <w:vMerge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4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состояние</w:t>
            </w:r>
          </w:p>
        </w:tc>
        <w:tc>
          <w:tcPr>
            <w:tcW w:w="2854" w:type="dxa"/>
            <w:gridSpan w:val="4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состояние</w:t>
            </w:r>
          </w:p>
        </w:tc>
        <w:tc>
          <w:tcPr>
            <w:tcW w:w="2841" w:type="dxa"/>
            <w:gridSpan w:val="4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состояние</w:t>
            </w:r>
          </w:p>
        </w:tc>
        <w:tc>
          <w:tcPr>
            <w:tcW w:w="3453" w:type="dxa"/>
            <w:gridSpan w:val="4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состояние</w:t>
            </w:r>
          </w:p>
        </w:tc>
      </w:tr>
      <w:tr w:rsidR="00936475" w:rsidRPr="00936475">
        <w:tc>
          <w:tcPr>
            <w:tcW w:w="660" w:type="dxa"/>
            <w:vMerge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vMerge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86" w:type="dxa"/>
            <w:gridSpan w:val="2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Существ.</w:t>
            </w:r>
          </w:p>
        </w:tc>
        <w:tc>
          <w:tcPr>
            <w:tcW w:w="1585" w:type="dxa"/>
            <w:gridSpan w:val="2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проектное</w:t>
            </w:r>
          </w:p>
        </w:tc>
        <w:tc>
          <w:tcPr>
            <w:tcW w:w="1389" w:type="dxa"/>
            <w:gridSpan w:val="2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Существ.</w:t>
            </w:r>
          </w:p>
        </w:tc>
        <w:tc>
          <w:tcPr>
            <w:tcW w:w="1465" w:type="dxa"/>
            <w:gridSpan w:val="2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проектное</w:t>
            </w:r>
          </w:p>
        </w:tc>
        <w:tc>
          <w:tcPr>
            <w:tcW w:w="1442" w:type="dxa"/>
            <w:gridSpan w:val="2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Существ.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проек</w:t>
            </w:r>
            <w:r w:rsidRPr="00936475">
              <w:rPr>
                <w:sz w:val="24"/>
                <w:szCs w:val="24"/>
              </w:rPr>
              <w:t>т</w:t>
            </w:r>
            <w:r w:rsidRPr="00936475">
              <w:rPr>
                <w:sz w:val="24"/>
                <w:szCs w:val="24"/>
              </w:rPr>
              <w:t>ное</w:t>
            </w:r>
          </w:p>
        </w:tc>
        <w:tc>
          <w:tcPr>
            <w:tcW w:w="2064" w:type="dxa"/>
            <w:gridSpan w:val="2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Существ.</w:t>
            </w:r>
          </w:p>
        </w:tc>
        <w:tc>
          <w:tcPr>
            <w:tcW w:w="1389" w:type="dxa"/>
            <w:gridSpan w:val="2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проек</w:t>
            </w:r>
            <w:r w:rsidRPr="00936475">
              <w:rPr>
                <w:sz w:val="24"/>
                <w:szCs w:val="24"/>
              </w:rPr>
              <w:t>т</w:t>
            </w:r>
            <w:r w:rsidRPr="00936475">
              <w:rPr>
                <w:sz w:val="24"/>
                <w:szCs w:val="24"/>
              </w:rPr>
              <w:t>ное</w:t>
            </w:r>
          </w:p>
        </w:tc>
      </w:tr>
      <w:tr w:rsidR="00936475" w:rsidRPr="00936475">
        <w:tc>
          <w:tcPr>
            <w:tcW w:w="660" w:type="dxa"/>
            <w:vMerge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vMerge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га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ind w:right="-24"/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% к итогу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га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% к ит</w:t>
            </w:r>
            <w:r w:rsidRPr="00936475">
              <w:rPr>
                <w:sz w:val="24"/>
                <w:szCs w:val="24"/>
              </w:rPr>
              <w:t>о</w:t>
            </w:r>
            <w:r w:rsidRPr="00936475">
              <w:rPr>
                <w:sz w:val="24"/>
                <w:szCs w:val="24"/>
              </w:rPr>
              <w:t>гу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га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%  к ит</w:t>
            </w:r>
            <w:r w:rsidRPr="00936475">
              <w:rPr>
                <w:sz w:val="24"/>
                <w:szCs w:val="24"/>
              </w:rPr>
              <w:t>о</w:t>
            </w:r>
            <w:r w:rsidRPr="00936475">
              <w:rPr>
                <w:sz w:val="24"/>
                <w:szCs w:val="24"/>
              </w:rPr>
              <w:t>гу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га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% к ит</w:t>
            </w:r>
            <w:r w:rsidRPr="00936475">
              <w:rPr>
                <w:sz w:val="24"/>
                <w:szCs w:val="24"/>
              </w:rPr>
              <w:t>о</w:t>
            </w:r>
            <w:r w:rsidRPr="00936475">
              <w:rPr>
                <w:sz w:val="24"/>
                <w:szCs w:val="24"/>
              </w:rPr>
              <w:t>гу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га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% к ит</w:t>
            </w:r>
            <w:r w:rsidRPr="00936475">
              <w:rPr>
                <w:sz w:val="24"/>
                <w:szCs w:val="24"/>
              </w:rPr>
              <w:t>о</w:t>
            </w:r>
            <w:r w:rsidRPr="00936475">
              <w:rPr>
                <w:sz w:val="24"/>
                <w:szCs w:val="24"/>
              </w:rPr>
              <w:t>гу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га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% к ит</w:t>
            </w:r>
            <w:r w:rsidRPr="00936475">
              <w:rPr>
                <w:sz w:val="24"/>
                <w:szCs w:val="24"/>
              </w:rPr>
              <w:t>о</w:t>
            </w:r>
            <w:r w:rsidRPr="00936475">
              <w:rPr>
                <w:sz w:val="24"/>
                <w:szCs w:val="24"/>
              </w:rPr>
              <w:t>гу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га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% к итогу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га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% к ит</w:t>
            </w:r>
            <w:r w:rsidRPr="00936475">
              <w:rPr>
                <w:sz w:val="24"/>
                <w:szCs w:val="24"/>
              </w:rPr>
              <w:t>о</w:t>
            </w:r>
            <w:r w:rsidRPr="00936475">
              <w:rPr>
                <w:sz w:val="24"/>
                <w:szCs w:val="24"/>
              </w:rPr>
              <w:t>гу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11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12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13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14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15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16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17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center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18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Зона жилой  з</w:t>
            </w:r>
            <w:r w:rsidRPr="00936475">
              <w:rPr>
                <w:sz w:val="24"/>
                <w:szCs w:val="24"/>
              </w:rPr>
              <w:t>а</w:t>
            </w:r>
            <w:r w:rsidRPr="00936475">
              <w:rPr>
                <w:sz w:val="24"/>
                <w:szCs w:val="24"/>
              </w:rPr>
              <w:t xml:space="preserve">стройки, 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в том числе: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428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4,1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825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7,9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190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11,6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210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12,2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47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8,7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85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15,8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1,2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130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47,3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 xml:space="preserve"> - среднеэтажная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75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0,8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235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2,3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0,6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1,2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3,0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1,1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 индивидуальная</w:t>
            </w:r>
          </w:p>
          <w:p w:rsidR="00936475" w:rsidRPr="00936475" w:rsidDel="00C85EDF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 xml:space="preserve"> (застройка малоэта</w:t>
            </w:r>
            <w:r w:rsidRPr="00936475">
              <w:rPr>
                <w:sz w:val="24"/>
                <w:szCs w:val="24"/>
              </w:rPr>
              <w:t>ж</w:t>
            </w:r>
            <w:r w:rsidRPr="00936475">
              <w:rPr>
                <w:sz w:val="24"/>
                <w:szCs w:val="24"/>
              </w:rPr>
              <w:t>ными домами с пр</w:t>
            </w:r>
            <w:r w:rsidRPr="00936475">
              <w:rPr>
                <w:sz w:val="24"/>
                <w:szCs w:val="24"/>
              </w:rPr>
              <w:t>и</w:t>
            </w:r>
            <w:r w:rsidRPr="00936475">
              <w:rPr>
                <w:sz w:val="24"/>
                <w:szCs w:val="24"/>
              </w:rPr>
              <w:t>усадебными земел</w:t>
            </w:r>
            <w:r w:rsidRPr="00936475">
              <w:rPr>
                <w:sz w:val="24"/>
                <w:szCs w:val="24"/>
              </w:rPr>
              <w:t>ь</w:t>
            </w:r>
            <w:r w:rsidRPr="00936475">
              <w:rPr>
                <w:sz w:val="24"/>
                <w:szCs w:val="24"/>
              </w:rPr>
              <w:t>ными участк</w:t>
            </w:r>
            <w:r w:rsidRPr="00936475">
              <w:rPr>
                <w:sz w:val="24"/>
                <w:szCs w:val="24"/>
              </w:rPr>
              <w:t>а</w:t>
            </w:r>
            <w:r w:rsidRPr="00936475">
              <w:rPr>
                <w:sz w:val="24"/>
                <w:szCs w:val="24"/>
              </w:rPr>
              <w:t>ми)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353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3,3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590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5,6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190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11,6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200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12,0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47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8,7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85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15,8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127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46,2</w:t>
            </w:r>
          </w:p>
        </w:tc>
      </w:tr>
      <w:tr w:rsidR="00936475" w:rsidRPr="00936475">
        <w:trPr>
          <w:trHeight w:val="591"/>
        </w:trPr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 xml:space="preserve">Зона общественно-деловая  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88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0,8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165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1,6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0,1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0,8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0,2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0,4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0,7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11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Зона производстве</w:t>
            </w:r>
            <w:r w:rsidRPr="00936475">
              <w:rPr>
                <w:sz w:val="24"/>
                <w:szCs w:val="24"/>
              </w:rPr>
              <w:t>н</w:t>
            </w:r>
            <w:r w:rsidRPr="00936475">
              <w:rPr>
                <w:sz w:val="24"/>
                <w:szCs w:val="24"/>
              </w:rPr>
              <w:t>ная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203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248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2,4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12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0,7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15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0,9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1,1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0,7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Зона инженерных и транспортных инфр</w:t>
            </w:r>
            <w:r w:rsidRPr="00936475">
              <w:rPr>
                <w:sz w:val="24"/>
                <w:szCs w:val="24"/>
              </w:rPr>
              <w:t>а</w:t>
            </w:r>
            <w:r w:rsidRPr="00936475">
              <w:rPr>
                <w:sz w:val="24"/>
                <w:szCs w:val="24"/>
              </w:rPr>
              <w:t>структур, вс</w:t>
            </w:r>
            <w:r w:rsidRPr="00936475">
              <w:rPr>
                <w:sz w:val="24"/>
                <w:szCs w:val="24"/>
              </w:rPr>
              <w:t>е</w:t>
            </w:r>
            <w:r w:rsidRPr="00936475">
              <w:rPr>
                <w:sz w:val="24"/>
                <w:szCs w:val="24"/>
              </w:rPr>
              <w:t>го,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 xml:space="preserve"> в том чи</w:t>
            </w:r>
            <w:r w:rsidRPr="00936475">
              <w:rPr>
                <w:sz w:val="24"/>
                <w:szCs w:val="24"/>
              </w:rPr>
              <w:t>с</w:t>
            </w:r>
            <w:r w:rsidRPr="00936475">
              <w:rPr>
                <w:sz w:val="24"/>
                <w:szCs w:val="24"/>
              </w:rPr>
              <w:t>ле: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292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2,8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360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3,4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87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5,3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87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5,0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37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6,9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37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6,9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26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9,4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26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9,4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 железнодоро</w:t>
            </w:r>
            <w:r w:rsidRPr="00936475">
              <w:rPr>
                <w:sz w:val="24"/>
                <w:szCs w:val="24"/>
              </w:rPr>
              <w:t>ж</w:t>
            </w:r>
            <w:r w:rsidRPr="00936475">
              <w:rPr>
                <w:sz w:val="24"/>
                <w:szCs w:val="24"/>
              </w:rPr>
              <w:t>ного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220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2,1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220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2,1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87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5,3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87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5,0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5,6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30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5,6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-автомобильного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 воздушного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65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0,6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0,1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140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1,3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1,3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1,3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26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9,4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26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9,4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Зона рекреационная (особо охраняемые природные терр</w:t>
            </w:r>
            <w:r w:rsidRPr="00936475">
              <w:rPr>
                <w:sz w:val="24"/>
                <w:szCs w:val="24"/>
              </w:rPr>
              <w:t>и</w:t>
            </w:r>
            <w:r w:rsidRPr="00936475">
              <w:rPr>
                <w:sz w:val="24"/>
                <w:szCs w:val="24"/>
              </w:rPr>
              <w:t>тории включающие: рекре</w:t>
            </w:r>
            <w:r w:rsidRPr="00936475">
              <w:rPr>
                <w:sz w:val="24"/>
                <w:szCs w:val="24"/>
              </w:rPr>
              <w:t>а</w:t>
            </w:r>
            <w:r w:rsidRPr="00936475">
              <w:rPr>
                <w:sz w:val="24"/>
                <w:szCs w:val="24"/>
              </w:rPr>
              <w:t>ционные, ландшаф</w:t>
            </w:r>
            <w:r w:rsidRPr="00936475">
              <w:rPr>
                <w:sz w:val="24"/>
                <w:szCs w:val="24"/>
              </w:rPr>
              <w:t>т</w:t>
            </w:r>
            <w:r w:rsidRPr="00936475">
              <w:rPr>
                <w:sz w:val="24"/>
                <w:szCs w:val="24"/>
              </w:rPr>
              <w:t>ные парки, луго - тра</w:t>
            </w:r>
            <w:r w:rsidRPr="00936475">
              <w:rPr>
                <w:sz w:val="24"/>
                <w:szCs w:val="24"/>
              </w:rPr>
              <w:t>в</w:t>
            </w:r>
            <w:r w:rsidRPr="00936475">
              <w:rPr>
                <w:sz w:val="24"/>
                <w:szCs w:val="24"/>
              </w:rPr>
              <w:t>ные парки, водно-болотный ко</w:t>
            </w:r>
            <w:r w:rsidRPr="00936475">
              <w:rPr>
                <w:sz w:val="24"/>
                <w:szCs w:val="24"/>
              </w:rPr>
              <w:t>м</w:t>
            </w:r>
            <w:r w:rsidRPr="00936475">
              <w:rPr>
                <w:sz w:val="24"/>
                <w:szCs w:val="24"/>
              </w:rPr>
              <w:t>плекс,  городской лес, оздор</w:t>
            </w:r>
            <w:r w:rsidRPr="00936475">
              <w:rPr>
                <w:sz w:val="24"/>
                <w:szCs w:val="24"/>
              </w:rPr>
              <w:t>о</w:t>
            </w:r>
            <w:r w:rsidRPr="00936475">
              <w:rPr>
                <w:sz w:val="24"/>
                <w:szCs w:val="24"/>
              </w:rPr>
              <w:t>вительные ко</w:t>
            </w:r>
            <w:r w:rsidRPr="00936475">
              <w:rPr>
                <w:sz w:val="24"/>
                <w:szCs w:val="24"/>
              </w:rPr>
              <w:t>м</w:t>
            </w:r>
            <w:r w:rsidRPr="00936475">
              <w:rPr>
                <w:sz w:val="24"/>
                <w:szCs w:val="24"/>
              </w:rPr>
              <w:t>плексы)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825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7,9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2985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28,5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230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13,3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tabs>
                <w:tab w:val="left" w:pos="7920"/>
              </w:tabs>
              <w:ind w:left="18" w:right="-58"/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Зона  сельскохозяйстве</w:t>
            </w:r>
            <w:r w:rsidRPr="00936475">
              <w:rPr>
                <w:sz w:val="24"/>
                <w:szCs w:val="24"/>
              </w:rPr>
              <w:t>н</w:t>
            </w:r>
            <w:r w:rsidRPr="00936475">
              <w:rPr>
                <w:sz w:val="24"/>
                <w:szCs w:val="24"/>
              </w:rPr>
              <w:t>ного использов</w:t>
            </w:r>
            <w:r w:rsidRPr="00936475">
              <w:rPr>
                <w:sz w:val="24"/>
                <w:szCs w:val="24"/>
              </w:rPr>
              <w:t>а</w:t>
            </w:r>
            <w:r w:rsidRPr="00936475">
              <w:rPr>
                <w:sz w:val="24"/>
                <w:szCs w:val="24"/>
              </w:rPr>
              <w:t xml:space="preserve">ния  всего:, </w:t>
            </w:r>
          </w:p>
          <w:p w:rsidR="00936475" w:rsidRPr="00936475" w:rsidRDefault="00936475" w:rsidP="006336D3">
            <w:pPr>
              <w:pStyle w:val="5"/>
              <w:tabs>
                <w:tab w:val="left" w:pos="7920"/>
              </w:tabs>
              <w:ind w:left="18"/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в том чи</w:t>
            </w:r>
            <w:r w:rsidRPr="00936475">
              <w:rPr>
                <w:sz w:val="24"/>
                <w:szCs w:val="24"/>
              </w:rPr>
              <w:t>с</w:t>
            </w:r>
            <w:r w:rsidRPr="00936475">
              <w:rPr>
                <w:sz w:val="24"/>
                <w:szCs w:val="24"/>
              </w:rPr>
              <w:t>ле: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3328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31,9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2720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26,0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1072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65,5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735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42,5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417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77,5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377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70,1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244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88,7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51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18,5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tabs>
                <w:tab w:val="left" w:pos="7920"/>
              </w:tabs>
              <w:ind w:left="18"/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 xml:space="preserve"> - садово-огородные т</w:t>
            </w:r>
            <w:r w:rsidRPr="00936475">
              <w:rPr>
                <w:sz w:val="24"/>
                <w:szCs w:val="24"/>
              </w:rPr>
              <w:t>о</w:t>
            </w:r>
            <w:r w:rsidRPr="00936475">
              <w:rPr>
                <w:sz w:val="24"/>
                <w:szCs w:val="24"/>
              </w:rPr>
              <w:t>варищес</w:t>
            </w:r>
            <w:r w:rsidRPr="00936475">
              <w:rPr>
                <w:sz w:val="24"/>
                <w:szCs w:val="24"/>
              </w:rPr>
              <w:t>т</w:t>
            </w:r>
            <w:r w:rsidRPr="00936475">
              <w:rPr>
                <w:sz w:val="24"/>
                <w:szCs w:val="24"/>
              </w:rPr>
              <w:t>ва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247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2,4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610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5,8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103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6,0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_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tabs>
                <w:tab w:val="left" w:pos="7920"/>
              </w:tabs>
              <w:ind w:left="18"/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 па</w:t>
            </w:r>
            <w:r w:rsidRPr="00936475">
              <w:rPr>
                <w:sz w:val="24"/>
                <w:szCs w:val="24"/>
              </w:rPr>
              <w:t>ш</w:t>
            </w:r>
            <w:r w:rsidRPr="00936475">
              <w:rPr>
                <w:sz w:val="24"/>
                <w:szCs w:val="24"/>
              </w:rPr>
              <w:t>ни, сенокосы, пастб</w:t>
            </w:r>
            <w:r w:rsidRPr="00936475">
              <w:rPr>
                <w:sz w:val="24"/>
                <w:szCs w:val="24"/>
              </w:rPr>
              <w:t>и</w:t>
            </w:r>
            <w:r w:rsidRPr="00936475">
              <w:rPr>
                <w:sz w:val="24"/>
                <w:szCs w:val="24"/>
              </w:rPr>
              <w:t>ща и др.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3081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29,5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2110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20,2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1072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65,5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632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36,6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417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77,5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377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70,1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244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88,7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51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18,5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tabs>
                <w:tab w:val="left" w:pos="7920"/>
              </w:tabs>
              <w:ind w:left="18"/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Зона специального назнач</w:t>
            </w:r>
            <w:r w:rsidRPr="00936475">
              <w:rPr>
                <w:sz w:val="24"/>
                <w:szCs w:val="24"/>
              </w:rPr>
              <w:t>е</w:t>
            </w:r>
            <w:r w:rsidRPr="00936475">
              <w:rPr>
                <w:sz w:val="24"/>
                <w:szCs w:val="24"/>
              </w:rPr>
              <w:t>ния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206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130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1,3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tabs>
                <w:tab w:val="left" w:pos="7920"/>
              </w:tabs>
              <w:ind w:left="18"/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Зона военных  объе</w:t>
            </w:r>
            <w:r w:rsidRPr="00936475">
              <w:rPr>
                <w:sz w:val="24"/>
                <w:szCs w:val="24"/>
              </w:rPr>
              <w:t>к</w:t>
            </w:r>
            <w:r w:rsidRPr="00936475">
              <w:rPr>
                <w:sz w:val="24"/>
                <w:szCs w:val="24"/>
              </w:rPr>
              <w:t>тов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239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2,3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239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2,3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_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_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_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tabs>
                <w:tab w:val="left" w:pos="7920"/>
              </w:tabs>
              <w:ind w:left="18"/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Зона общего пользов</w:t>
            </w:r>
            <w:r w:rsidRPr="00936475">
              <w:rPr>
                <w:sz w:val="24"/>
                <w:szCs w:val="24"/>
              </w:rPr>
              <w:t>а</w:t>
            </w:r>
            <w:r w:rsidRPr="00936475">
              <w:rPr>
                <w:sz w:val="24"/>
                <w:szCs w:val="24"/>
              </w:rPr>
              <w:t>ния, в том чи</w:t>
            </w:r>
            <w:r w:rsidRPr="00936475">
              <w:rPr>
                <w:sz w:val="24"/>
                <w:szCs w:val="24"/>
              </w:rPr>
              <w:t>с</w:t>
            </w:r>
            <w:r w:rsidRPr="00936475">
              <w:rPr>
                <w:sz w:val="24"/>
                <w:szCs w:val="24"/>
              </w:rPr>
              <w:t>ле: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1677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16,1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1818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17,4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67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107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6,2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16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17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3,1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49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17,8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tabs>
                <w:tab w:val="left" w:pos="7920"/>
              </w:tabs>
              <w:ind w:left="18"/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 xml:space="preserve"> - скверы, парки и другие зеленые  насажд</w:t>
            </w:r>
            <w:r w:rsidRPr="00936475">
              <w:rPr>
                <w:sz w:val="24"/>
                <w:szCs w:val="24"/>
              </w:rPr>
              <w:t>е</w:t>
            </w:r>
            <w:r w:rsidRPr="00936475">
              <w:rPr>
                <w:sz w:val="24"/>
                <w:szCs w:val="24"/>
              </w:rPr>
              <w:t>ния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0,1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95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0,9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33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1,9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1,3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8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1,5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21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7,6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-улично-дорожная сеть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1519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14,6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1572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15,0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36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2,2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43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2,5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1,7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1,6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ind w:left="370"/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28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10,2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 под водой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151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1,5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151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1,5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31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1,8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31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1,8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Прочие территории (включая территории с</w:t>
            </w:r>
            <w:r w:rsidRPr="00936475">
              <w:rPr>
                <w:sz w:val="24"/>
                <w:szCs w:val="24"/>
              </w:rPr>
              <w:t>а</w:t>
            </w:r>
            <w:r w:rsidRPr="00936475">
              <w:rPr>
                <w:sz w:val="24"/>
                <w:szCs w:val="24"/>
              </w:rPr>
              <w:t>нитарно-защитных зон, б</w:t>
            </w:r>
            <w:r w:rsidRPr="00936475">
              <w:rPr>
                <w:sz w:val="24"/>
                <w:szCs w:val="24"/>
              </w:rPr>
              <w:t>о</w:t>
            </w:r>
            <w:r w:rsidRPr="00936475">
              <w:rPr>
                <w:sz w:val="24"/>
                <w:szCs w:val="24"/>
              </w:rPr>
              <w:t>лот)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972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9,3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251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2,4-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11</w:t>
            </w: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Территории др</w:t>
            </w:r>
            <w:r w:rsidRPr="00936475">
              <w:rPr>
                <w:sz w:val="24"/>
                <w:szCs w:val="24"/>
              </w:rPr>
              <w:t>е</w:t>
            </w:r>
            <w:r w:rsidRPr="00936475">
              <w:rPr>
                <w:sz w:val="24"/>
                <w:szCs w:val="24"/>
              </w:rPr>
              <w:t>весно-кустарниковой раст</w:t>
            </w:r>
            <w:r w:rsidRPr="00936475">
              <w:rPr>
                <w:sz w:val="24"/>
                <w:szCs w:val="24"/>
              </w:rPr>
              <w:t>и</w:t>
            </w:r>
            <w:r w:rsidRPr="00936475">
              <w:rPr>
                <w:sz w:val="24"/>
                <w:szCs w:val="24"/>
              </w:rPr>
              <w:t xml:space="preserve">тельности 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2166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20,8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710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6,8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210</w:t>
            </w: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12,8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330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19,1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2,6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14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2,6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-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6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</w:p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2,3</w:t>
            </w:r>
          </w:p>
        </w:tc>
      </w:tr>
      <w:tr w:rsidR="00936475" w:rsidRPr="00936475">
        <w:tc>
          <w:tcPr>
            <w:tcW w:w="66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ИТОГО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10424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100</w:t>
            </w:r>
          </w:p>
        </w:tc>
        <w:tc>
          <w:tcPr>
            <w:tcW w:w="81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10451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1640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1728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100</w:t>
            </w:r>
          </w:p>
        </w:tc>
        <w:tc>
          <w:tcPr>
            <w:tcW w:w="67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538</w:t>
            </w:r>
          </w:p>
        </w:tc>
        <w:tc>
          <w:tcPr>
            <w:tcW w:w="76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100</w:t>
            </w:r>
          </w:p>
        </w:tc>
        <w:tc>
          <w:tcPr>
            <w:tcW w:w="629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538</w:t>
            </w:r>
          </w:p>
        </w:tc>
        <w:tc>
          <w:tcPr>
            <w:tcW w:w="770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100</w:t>
            </w:r>
          </w:p>
        </w:tc>
        <w:tc>
          <w:tcPr>
            <w:tcW w:w="62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275</w:t>
            </w:r>
          </w:p>
        </w:tc>
        <w:tc>
          <w:tcPr>
            <w:tcW w:w="1438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275</w:t>
            </w:r>
          </w:p>
        </w:tc>
        <w:tc>
          <w:tcPr>
            <w:tcW w:w="693" w:type="dxa"/>
            <w:shd w:val="clear" w:color="auto" w:fill="auto"/>
          </w:tcPr>
          <w:p w:rsidR="00936475" w:rsidRPr="00936475" w:rsidRDefault="00936475" w:rsidP="006336D3">
            <w:pPr>
              <w:pStyle w:val="5"/>
              <w:numPr>
                <w:ilvl w:val="0"/>
                <w:numId w:val="0"/>
              </w:numPr>
              <w:tabs>
                <w:tab w:val="left" w:pos="7920"/>
              </w:tabs>
              <w:jc w:val="both"/>
              <w:rPr>
                <w:sz w:val="24"/>
                <w:szCs w:val="24"/>
              </w:rPr>
            </w:pPr>
            <w:r w:rsidRPr="00936475">
              <w:rPr>
                <w:sz w:val="24"/>
                <w:szCs w:val="24"/>
              </w:rPr>
              <w:t>100</w:t>
            </w:r>
          </w:p>
        </w:tc>
      </w:tr>
    </w:tbl>
    <w:p w:rsidR="00936475" w:rsidRPr="00936475" w:rsidRDefault="00936475" w:rsidP="006336D3">
      <w:pPr>
        <w:rPr>
          <w:sz w:val="24"/>
          <w:szCs w:val="24"/>
        </w:rPr>
      </w:pPr>
    </w:p>
    <w:p w:rsidR="00936475" w:rsidRPr="00936475" w:rsidRDefault="00936475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</w:rPr>
      </w:pPr>
    </w:p>
    <w:p w:rsidR="00990136" w:rsidRPr="00E659A7" w:rsidRDefault="00990136" w:rsidP="006336D3">
      <w:pPr>
        <w:pStyle w:val="5"/>
        <w:numPr>
          <w:ilvl w:val="0"/>
          <w:numId w:val="0"/>
        </w:numPr>
        <w:ind w:firstLine="708"/>
        <w:jc w:val="both"/>
        <w:rPr>
          <w:sz w:val="24"/>
          <w:szCs w:val="24"/>
          <w:highlight w:val="yellow"/>
        </w:rPr>
        <w:sectPr w:rsidR="00990136" w:rsidRPr="00E659A7" w:rsidSect="00B831C1">
          <w:pgSz w:w="16838" w:h="11906" w:orient="landscape"/>
          <w:pgMar w:top="1134" w:right="1418" w:bottom="540" w:left="851" w:header="709" w:footer="709" w:gutter="0"/>
          <w:cols w:space="708"/>
          <w:docGrid w:linePitch="360"/>
        </w:sectPr>
      </w:pPr>
    </w:p>
    <w:p w:rsidR="00C35AB6" w:rsidRPr="00E659A7" w:rsidRDefault="00C35AB6" w:rsidP="006336D3">
      <w:pPr>
        <w:pStyle w:val="5"/>
        <w:numPr>
          <w:ilvl w:val="0"/>
          <w:numId w:val="0"/>
        </w:numPr>
        <w:ind w:firstLine="540"/>
        <w:jc w:val="both"/>
        <w:rPr>
          <w:sz w:val="24"/>
          <w:szCs w:val="24"/>
          <w:highlight w:val="yellow"/>
        </w:rPr>
      </w:pPr>
    </w:p>
    <w:p w:rsidR="00CF104A" w:rsidRPr="00936475" w:rsidRDefault="00CF104A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936475">
        <w:rPr>
          <w:sz w:val="24"/>
          <w:szCs w:val="24"/>
        </w:rPr>
        <w:t>Намечаемыми проектными предложениями предусматривается обеспечение решения тек</w:t>
      </w:r>
      <w:r w:rsidRPr="00936475">
        <w:rPr>
          <w:sz w:val="24"/>
          <w:szCs w:val="24"/>
        </w:rPr>
        <w:t>у</w:t>
      </w:r>
      <w:r w:rsidRPr="00936475">
        <w:rPr>
          <w:sz w:val="24"/>
          <w:szCs w:val="24"/>
        </w:rPr>
        <w:t>щих и перспективных градостроительных задач по совершенствованию планировочной орг</w:t>
      </w:r>
      <w:r w:rsidRPr="00936475">
        <w:rPr>
          <w:sz w:val="24"/>
          <w:szCs w:val="24"/>
        </w:rPr>
        <w:t>а</w:t>
      </w:r>
      <w:r w:rsidRPr="00936475">
        <w:rPr>
          <w:sz w:val="24"/>
          <w:szCs w:val="24"/>
        </w:rPr>
        <w:t>низации территории округа и улучшению качества жилой среды за счет рационального зон</w:t>
      </w:r>
      <w:r w:rsidRPr="00936475">
        <w:rPr>
          <w:sz w:val="24"/>
          <w:szCs w:val="24"/>
        </w:rPr>
        <w:t>и</w:t>
      </w:r>
      <w:r w:rsidRPr="00936475">
        <w:rPr>
          <w:sz w:val="24"/>
          <w:szCs w:val="24"/>
        </w:rPr>
        <w:t>рования территории, развитие до нормативных значений всех функциональных зон и пов</w:t>
      </w:r>
      <w:r w:rsidRPr="00936475">
        <w:rPr>
          <w:sz w:val="24"/>
          <w:szCs w:val="24"/>
        </w:rPr>
        <w:t>ы</w:t>
      </w:r>
      <w:r w:rsidRPr="00936475">
        <w:rPr>
          <w:sz w:val="24"/>
          <w:szCs w:val="24"/>
        </w:rPr>
        <w:t>шения эффективн</w:t>
      </w:r>
      <w:r w:rsidRPr="00936475">
        <w:rPr>
          <w:sz w:val="24"/>
          <w:szCs w:val="24"/>
        </w:rPr>
        <w:t>о</w:t>
      </w:r>
      <w:r w:rsidRPr="00936475">
        <w:rPr>
          <w:sz w:val="24"/>
          <w:szCs w:val="24"/>
        </w:rPr>
        <w:t>сти использования территорий.</w:t>
      </w:r>
    </w:p>
    <w:p w:rsidR="00936475" w:rsidRPr="00936475" w:rsidRDefault="00B4350A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936475">
        <w:rPr>
          <w:sz w:val="24"/>
          <w:szCs w:val="24"/>
        </w:rPr>
        <w:t xml:space="preserve">        </w:t>
      </w:r>
      <w:r w:rsidR="00A7112F" w:rsidRPr="00936475">
        <w:rPr>
          <w:sz w:val="24"/>
          <w:szCs w:val="24"/>
        </w:rPr>
        <w:t>Земли</w:t>
      </w:r>
      <w:r w:rsidRPr="00936475">
        <w:rPr>
          <w:sz w:val="24"/>
          <w:szCs w:val="24"/>
        </w:rPr>
        <w:t>, в</w:t>
      </w:r>
      <w:r w:rsidR="00A7112F" w:rsidRPr="00936475">
        <w:rPr>
          <w:sz w:val="24"/>
          <w:szCs w:val="24"/>
        </w:rPr>
        <w:t>ключенные</w:t>
      </w:r>
      <w:r w:rsidRPr="00936475">
        <w:rPr>
          <w:sz w:val="24"/>
          <w:szCs w:val="24"/>
        </w:rPr>
        <w:t xml:space="preserve"> в состав округа</w:t>
      </w:r>
      <w:r w:rsidR="00FF5307" w:rsidRPr="00936475">
        <w:rPr>
          <w:sz w:val="24"/>
          <w:szCs w:val="24"/>
        </w:rPr>
        <w:t>,</w:t>
      </w:r>
      <w:r w:rsidR="009E2EB9" w:rsidRPr="00936475">
        <w:rPr>
          <w:sz w:val="24"/>
          <w:szCs w:val="24"/>
        </w:rPr>
        <w:t xml:space="preserve"> </w:t>
      </w:r>
      <w:r w:rsidR="00A7112F" w:rsidRPr="00936475">
        <w:rPr>
          <w:sz w:val="24"/>
          <w:szCs w:val="24"/>
        </w:rPr>
        <w:t>по целевому назначению можно отнести к следу</w:t>
      </w:r>
      <w:r w:rsidR="00A7112F" w:rsidRPr="00936475">
        <w:rPr>
          <w:sz w:val="24"/>
          <w:szCs w:val="24"/>
        </w:rPr>
        <w:t>ю</w:t>
      </w:r>
      <w:r w:rsidR="00A7112F" w:rsidRPr="00936475">
        <w:rPr>
          <w:sz w:val="24"/>
          <w:szCs w:val="24"/>
        </w:rPr>
        <w:t>щим категориям:</w:t>
      </w:r>
    </w:p>
    <w:p w:rsidR="00936475" w:rsidRPr="00936475" w:rsidRDefault="00936475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936475">
        <w:rPr>
          <w:sz w:val="24"/>
          <w:szCs w:val="24"/>
        </w:rPr>
        <w:tab/>
      </w:r>
      <w:r w:rsidR="009A3034" w:rsidRPr="00936475">
        <w:rPr>
          <w:b/>
          <w:sz w:val="24"/>
          <w:szCs w:val="24"/>
        </w:rPr>
        <w:t>- земли населенных пунктов (с.</w:t>
      </w:r>
      <w:r w:rsidR="00E352F5" w:rsidRPr="00936475">
        <w:rPr>
          <w:b/>
          <w:sz w:val="24"/>
          <w:szCs w:val="24"/>
        </w:rPr>
        <w:t xml:space="preserve"> </w:t>
      </w:r>
      <w:r w:rsidR="009A3034" w:rsidRPr="00936475">
        <w:rPr>
          <w:b/>
          <w:sz w:val="24"/>
          <w:szCs w:val="24"/>
        </w:rPr>
        <w:t>Лазо</w:t>
      </w:r>
      <w:r w:rsidR="006336D3">
        <w:rPr>
          <w:b/>
          <w:sz w:val="24"/>
          <w:szCs w:val="24"/>
        </w:rPr>
        <w:t xml:space="preserve"> </w:t>
      </w:r>
      <w:r w:rsidRPr="00936475">
        <w:rPr>
          <w:b/>
          <w:sz w:val="24"/>
          <w:szCs w:val="24"/>
        </w:rPr>
        <w:t>с д. Краснояровка)</w:t>
      </w:r>
      <w:r w:rsidR="009A3034" w:rsidRPr="00936475">
        <w:rPr>
          <w:b/>
          <w:sz w:val="24"/>
          <w:szCs w:val="24"/>
        </w:rPr>
        <w:t>, с.</w:t>
      </w:r>
      <w:r w:rsidR="00E352F5" w:rsidRPr="00936475">
        <w:rPr>
          <w:b/>
          <w:sz w:val="24"/>
          <w:szCs w:val="24"/>
        </w:rPr>
        <w:t xml:space="preserve"> </w:t>
      </w:r>
      <w:r w:rsidR="009A3034" w:rsidRPr="00936475">
        <w:rPr>
          <w:b/>
          <w:sz w:val="24"/>
          <w:szCs w:val="24"/>
        </w:rPr>
        <w:t>Грушевое, п.</w:t>
      </w:r>
      <w:r w:rsidR="00E352F5" w:rsidRPr="00936475">
        <w:rPr>
          <w:b/>
          <w:sz w:val="24"/>
          <w:szCs w:val="24"/>
        </w:rPr>
        <w:t xml:space="preserve"> </w:t>
      </w:r>
      <w:r w:rsidR="00E86F10">
        <w:rPr>
          <w:b/>
          <w:sz w:val="24"/>
          <w:szCs w:val="24"/>
        </w:rPr>
        <w:t>Кольц</w:t>
      </w:r>
      <w:r w:rsidR="00E86F10">
        <w:rPr>
          <w:b/>
          <w:sz w:val="24"/>
          <w:szCs w:val="24"/>
        </w:rPr>
        <w:t>е</w:t>
      </w:r>
      <w:r w:rsidR="00E86F10">
        <w:rPr>
          <w:b/>
          <w:sz w:val="24"/>
          <w:szCs w:val="24"/>
        </w:rPr>
        <w:t>вое</w:t>
      </w:r>
      <w:r w:rsidRPr="00936475">
        <w:rPr>
          <w:b/>
          <w:sz w:val="24"/>
          <w:szCs w:val="24"/>
        </w:rPr>
        <w:t>)</w:t>
      </w:r>
      <w:r w:rsidR="00701600" w:rsidRPr="00936475">
        <w:rPr>
          <w:b/>
          <w:sz w:val="24"/>
          <w:szCs w:val="24"/>
        </w:rPr>
        <w:t xml:space="preserve">, </w:t>
      </w:r>
      <w:r w:rsidRPr="00936475">
        <w:rPr>
          <w:sz w:val="24"/>
          <w:szCs w:val="24"/>
        </w:rPr>
        <w:t xml:space="preserve">установлены </w:t>
      </w:r>
      <w:r w:rsidR="009A3034" w:rsidRPr="00936475">
        <w:rPr>
          <w:sz w:val="24"/>
          <w:szCs w:val="24"/>
        </w:rPr>
        <w:t xml:space="preserve"> в процессе разработки генплана округа, с учетом проектных предл</w:t>
      </w:r>
      <w:r w:rsidR="009A3034" w:rsidRPr="00936475">
        <w:rPr>
          <w:sz w:val="24"/>
          <w:szCs w:val="24"/>
        </w:rPr>
        <w:t>о</w:t>
      </w:r>
      <w:r w:rsidR="009A3034" w:rsidRPr="00936475">
        <w:rPr>
          <w:sz w:val="24"/>
          <w:szCs w:val="24"/>
        </w:rPr>
        <w:t>жений</w:t>
      </w:r>
      <w:r w:rsidR="00A7112F" w:rsidRPr="00936475">
        <w:rPr>
          <w:sz w:val="24"/>
          <w:szCs w:val="24"/>
        </w:rPr>
        <w:t xml:space="preserve">. </w:t>
      </w:r>
    </w:p>
    <w:p w:rsidR="00936475" w:rsidRPr="00936475" w:rsidRDefault="00936475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936475">
        <w:rPr>
          <w:sz w:val="24"/>
          <w:szCs w:val="24"/>
        </w:rPr>
        <w:tab/>
      </w:r>
      <w:r w:rsidR="009E2EB9" w:rsidRPr="00936475">
        <w:rPr>
          <w:b/>
          <w:sz w:val="24"/>
          <w:szCs w:val="24"/>
        </w:rPr>
        <w:t xml:space="preserve">- земли сельскохозяйственного назначения, </w:t>
      </w:r>
      <w:r w:rsidR="009E2EB9" w:rsidRPr="00936475">
        <w:rPr>
          <w:sz w:val="24"/>
          <w:szCs w:val="24"/>
        </w:rPr>
        <w:t>расположенные, в основном, в южной и юго-восточной</w:t>
      </w:r>
      <w:r w:rsidR="009E2EB9" w:rsidRPr="00936475">
        <w:rPr>
          <w:b/>
          <w:sz w:val="24"/>
          <w:szCs w:val="24"/>
        </w:rPr>
        <w:t xml:space="preserve"> </w:t>
      </w:r>
      <w:r w:rsidR="009E2EB9" w:rsidRPr="00936475">
        <w:rPr>
          <w:sz w:val="24"/>
          <w:szCs w:val="24"/>
        </w:rPr>
        <w:t xml:space="preserve"> частях округа, уменьшаются за счет увеличения других категорий з</w:t>
      </w:r>
      <w:r w:rsidR="009E2EB9" w:rsidRPr="00936475">
        <w:rPr>
          <w:sz w:val="24"/>
          <w:szCs w:val="24"/>
        </w:rPr>
        <w:t>е</w:t>
      </w:r>
      <w:r w:rsidR="009E2EB9" w:rsidRPr="00936475">
        <w:rPr>
          <w:sz w:val="24"/>
          <w:szCs w:val="24"/>
        </w:rPr>
        <w:t>мель</w:t>
      </w:r>
      <w:r w:rsidR="00701600" w:rsidRPr="00936475">
        <w:rPr>
          <w:sz w:val="24"/>
          <w:szCs w:val="24"/>
        </w:rPr>
        <w:t>. П</w:t>
      </w:r>
      <w:r w:rsidR="009E2EB9" w:rsidRPr="00936475">
        <w:rPr>
          <w:sz w:val="24"/>
          <w:szCs w:val="24"/>
        </w:rPr>
        <w:t>о количеству зем</w:t>
      </w:r>
      <w:r w:rsidR="00701600" w:rsidRPr="00936475">
        <w:rPr>
          <w:sz w:val="24"/>
          <w:szCs w:val="24"/>
        </w:rPr>
        <w:t>ли</w:t>
      </w:r>
      <w:r w:rsidR="009E2EB9" w:rsidRPr="00936475">
        <w:rPr>
          <w:sz w:val="24"/>
          <w:szCs w:val="24"/>
        </w:rPr>
        <w:t xml:space="preserve"> сельскохозяйственного использования </w:t>
      </w:r>
      <w:r w:rsidR="00701600" w:rsidRPr="00936475">
        <w:rPr>
          <w:sz w:val="24"/>
          <w:szCs w:val="24"/>
        </w:rPr>
        <w:t>сохраняются</w:t>
      </w:r>
      <w:r w:rsidR="009E2EB9" w:rsidRPr="00936475">
        <w:rPr>
          <w:sz w:val="24"/>
          <w:szCs w:val="24"/>
        </w:rPr>
        <w:t xml:space="preserve"> за счет развития систем благоустроенных и обеспеченных водопроводом и электричеством территорий ог</w:t>
      </w:r>
      <w:r w:rsidR="009E2EB9" w:rsidRPr="00936475">
        <w:rPr>
          <w:sz w:val="24"/>
          <w:szCs w:val="24"/>
        </w:rPr>
        <w:t>о</w:t>
      </w:r>
      <w:r w:rsidR="009E2EB9" w:rsidRPr="00936475">
        <w:rPr>
          <w:sz w:val="24"/>
          <w:szCs w:val="24"/>
        </w:rPr>
        <w:t>родов, дачных участков и частных малых агрохозяйств в населенных пунктах. Комплексы огородов на правах аренды образуют систему рабочих мест для жителей округа, а, в дальнейшем, явя</w:t>
      </w:r>
      <w:r w:rsidR="009E2EB9" w:rsidRPr="00936475">
        <w:rPr>
          <w:sz w:val="24"/>
          <w:szCs w:val="24"/>
        </w:rPr>
        <w:t>т</w:t>
      </w:r>
      <w:r w:rsidR="009E2EB9" w:rsidRPr="00936475">
        <w:rPr>
          <w:sz w:val="24"/>
          <w:szCs w:val="24"/>
        </w:rPr>
        <w:t>ся резервом для развития населенных пунктов. Сохранившиеся земли сельхозназначения, н</w:t>
      </w:r>
      <w:r w:rsidR="009E2EB9" w:rsidRPr="00936475">
        <w:rPr>
          <w:sz w:val="24"/>
          <w:szCs w:val="24"/>
        </w:rPr>
        <w:t>у</w:t>
      </w:r>
      <w:r w:rsidR="009E2EB9" w:rsidRPr="00936475">
        <w:rPr>
          <w:sz w:val="24"/>
          <w:szCs w:val="24"/>
        </w:rPr>
        <w:t>ждаются в восстановлении дренажной системы и расчистке па</w:t>
      </w:r>
      <w:r w:rsidRPr="00936475">
        <w:rPr>
          <w:sz w:val="24"/>
          <w:szCs w:val="24"/>
        </w:rPr>
        <w:t>шен и с</w:t>
      </w:r>
      <w:r w:rsidRPr="00936475">
        <w:rPr>
          <w:sz w:val="24"/>
          <w:szCs w:val="24"/>
        </w:rPr>
        <w:t>е</w:t>
      </w:r>
      <w:r w:rsidRPr="00936475">
        <w:rPr>
          <w:sz w:val="24"/>
          <w:szCs w:val="24"/>
        </w:rPr>
        <w:t>нокосов</w:t>
      </w:r>
    </w:p>
    <w:p w:rsidR="00936475" w:rsidRPr="00936475" w:rsidRDefault="00936475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936475">
        <w:rPr>
          <w:sz w:val="24"/>
          <w:szCs w:val="24"/>
        </w:rPr>
        <w:tab/>
      </w:r>
      <w:r w:rsidR="00FF2553" w:rsidRPr="00936475">
        <w:rPr>
          <w:sz w:val="24"/>
          <w:szCs w:val="24"/>
        </w:rPr>
        <w:t xml:space="preserve">- </w:t>
      </w:r>
      <w:r w:rsidR="00FF2553" w:rsidRPr="00936475">
        <w:rPr>
          <w:b/>
          <w:sz w:val="24"/>
          <w:szCs w:val="24"/>
        </w:rPr>
        <w:t>зе</w:t>
      </w:r>
      <w:r w:rsidR="00FF2553" w:rsidRPr="00936475">
        <w:rPr>
          <w:b/>
          <w:sz w:val="24"/>
          <w:szCs w:val="24"/>
        </w:rPr>
        <w:t>м</w:t>
      </w:r>
      <w:r w:rsidR="00FF2553" w:rsidRPr="00936475">
        <w:rPr>
          <w:b/>
          <w:sz w:val="24"/>
          <w:szCs w:val="24"/>
        </w:rPr>
        <w:t>ли лесного фонда</w:t>
      </w:r>
      <w:r w:rsidR="00A7112F" w:rsidRPr="00936475">
        <w:rPr>
          <w:sz w:val="24"/>
          <w:szCs w:val="24"/>
        </w:rPr>
        <w:t>,</w:t>
      </w:r>
      <w:r w:rsidR="00FF2553" w:rsidRPr="00936475">
        <w:rPr>
          <w:sz w:val="24"/>
          <w:szCs w:val="24"/>
        </w:rPr>
        <w:t xml:space="preserve"> как категория отсутствуют</w:t>
      </w:r>
    </w:p>
    <w:p w:rsidR="00936475" w:rsidRPr="00936475" w:rsidRDefault="00936475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936475">
        <w:rPr>
          <w:sz w:val="24"/>
          <w:szCs w:val="24"/>
        </w:rPr>
        <w:tab/>
      </w:r>
      <w:r w:rsidR="00B4350A" w:rsidRPr="00936475">
        <w:rPr>
          <w:sz w:val="24"/>
          <w:szCs w:val="24"/>
        </w:rPr>
        <w:t xml:space="preserve">- </w:t>
      </w:r>
      <w:r w:rsidR="00B4350A" w:rsidRPr="00936475">
        <w:rPr>
          <w:b/>
          <w:sz w:val="24"/>
          <w:szCs w:val="24"/>
        </w:rPr>
        <w:t>земли водного фонда</w:t>
      </w:r>
      <w:r w:rsidR="00B4350A" w:rsidRPr="00936475">
        <w:rPr>
          <w:sz w:val="24"/>
          <w:szCs w:val="24"/>
        </w:rPr>
        <w:t xml:space="preserve"> – это в основном воды р.Б. Уссурка.</w:t>
      </w:r>
    </w:p>
    <w:p w:rsidR="00936475" w:rsidRPr="00936475" w:rsidRDefault="00936475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936475">
        <w:rPr>
          <w:b/>
          <w:sz w:val="24"/>
          <w:szCs w:val="24"/>
        </w:rPr>
        <w:tab/>
      </w:r>
      <w:r w:rsidR="00A7112F" w:rsidRPr="00936475">
        <w:rPr>
          <w:b/>
          <w:sz w:val="24"/>
          <w:szCs w:val="24"/>
        </w:rPr>
        <w:t>- земли запаса</w:t>
      </w:r>
      <w:r w:rsidR="00A7112F" w:rsidRPr="00936475">
        <w:rPr>
          <w:sz w:val="24"/>
          <w:szCs w:val="24"/>
        </w:rPr>
        <w:t xml:space="preserve"> – в основном приграничные территории западной и юго-западной ча</w:t>
      </w:r>
      <w:r w:rsidR="00A7112F" w:rsidRPr="00936475">
        <w:rPr>
          <w:sz w:val="24"/>
          <w:szCs w:val="24"/>
        </w:rPr>
        <w:t>с</w:t>
      </w:r>
      <w:r w:rsidR="00A7112F" w:rsidRPr="00936475">
        <w:rPr>
          <w:sz w:val="24"/>
          <w:szCs w:val="24"/>
        </w:rPr>
        <w:t>тей округа, заболоченные или поросшие древесно-кустарниковой растительн</w:t>
      </w:r>
      <w:r w:rsidR="00A7112F" w:rsidRPr="00936475">
        <w:rPr>
          <w:sz w:val="24"/>
          <w:szCs w:val="24"/>
        </w:rPr>
        <w:t>о</w:t>
      </w:r>
      <w:r w:rsidR="00A7112F" w:rsidRPr="00936475">
        <w:rPr>
          <w:sz w:val="24"/>
          <w:szCs w:val="24"/>
        </w:rPr>
        <w:t>стью.</w:t>
      </w:r>
    </w:p>
    <w:p w:rsidR="008C2D13" w:rsidRDefault="00936475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936475">
        <w:rPr>
          <w:b/>
          <w:sz w:val="24"/>
          <w:szCs w:val="24"/>
        </w:rPr>
        <w:tab/>
      </w:r>
      <w:r w:rsidR="009A3034" w:rsidRPr="00936475">
        <w:rPr>
          <w:b/>
          <w:sz w:val="24"/>
          <w:szCs w:val="24"/>
        </w:rPr>
        <w:t>- земли  обороны</w:t>
      </w:r>
      <w:r w:rsidR="00B4350A" w:rsidRPr="00936475">
        <w:rPr>
          <w:b/>
          <w:sz w:val="24"/>
          <w:szCs w:val="24"/>
        </w:rPr>
        <w:t xml:space="preserve"> и безопасности</w:t>
      </w:r>
      <w:r w:rsidR="009A3034" w:rsidRPr="00936475">
        <w:rPr>
          <w:b/>
          <w:sz w:val="24"/>
          <w:szCs w:val="24"/>
        </w:rPr>
        <w:t xml:space="preserve"> – </w:t>
      </w:r>
      <w:r w:rsidR="009A3034" w:rsidRPr="00936475">
        <w:rPr>
          <w:sz w:val="24"/>
          <w:szCs w:val="24"/>
        </w:rPr>
        <w:t>территории,</w:t>
      </w:r>
      <w:r w:rsidR="009A3034" w:rsidRPr="00936475">
        <w:rPr>
          <w:b/>
          <w:sz w:val="24"/>
          <w:szCs w:val="24"/>
        </w:rPr>
        <w:t xml:space="preserve"> </w:t>
      </w:r>
      <w:r w:rsidR="009A3034" w:rsidRPr="00936475">
        <w:rPr>
          <w:sz w:val="24"/>
          <w:szCs w:val="24"/>
        </w:rPr>
        <w:t>освобожденные воинскими част</w:t>
      </w:r>
      <w:r w:rsidR="009A3034" w:rsidRPr="00936475">
        <w:rPr>
          <w:sz w:val="24"/>
          <w:szCs w:val="24"/>
        </w:rPr>
        <w:t>я</w:t>
      </w:r>
      <w:r w:rsidR="009A3034" w:rsidRPr="00936475">
        <w:rPr>
          <w:sz w:val="24"/>
          <w:szCs w:val="24"/>
        </w:rPr>
        <w:t>ми, в настоящее время, остаются прежними</w:t>
      </w:r>
      <w:r w:rsidR="00A7112F" w:rsidRPr="00936475">
        <w:rPr>
          <w:sz w:val="24"/>
          <w:szCs w:val="24"/>
        </w:rPr>
        <w:t xml:space="preserve"> и могут использоваться для нужд малых пре</w:t>
      </w:r>
      <w:r w:rsidR="00A7112F" w:rsidRPr="00936475">
        <w:rPr>
          <w:sz w:val="24"/>
          <w:szCs w:val="24"/>
        </w:rPr>
        <w:t>д</w:t>
      </w:r>
      <w:r w:rsidR="00A7112F" w:rsidRPr="00936475">
        <w:rPr>
          <w:sz w:val="24"/>
          <w:szCs w:val="24"/>
        </w:rPr>
        <w:t>приятий по переработке сельхозпродукции и социальных нужд (использование зданий ме</w:t>
      </w:r>
      <w:r w:rsidR="00A7112F" w:rsidRPr="00936475">
        <w:rPr>
          <w:sz w:val="24"/>
          <w:szCs w:val="24"/>
        </w:rPr>
        <w:t>д</w:t>
      </w:r>
      <w:r w:rsidR="00A7112F" w:rsidRPr="00936475">
        <w:rPr>
          <w:sz w:val="24"/>
          <w:szCs w:val="24"/>
        </w:rPr>
        <w:t>санчастей, жилья и пр.)</w:t>
      </w:r>
      <w:r>
        <w:rPr>
          <w:sz w:val="24"/>
          <w:szCs w:val="24"/>
        </w:rPr>
        <w:t xml:space="preserve">, </w:t>
      </w:r>
      <w:r w:rsidR="00FF5307" w:rsidRPr="00936475">
        <w:rPr>
          <w:b/>
          <w:sz w:val="24"/>
          <w:szCs w:val="24"/>
        </w:rPr>
        <w:t xml:space="preserve">земли </w:t>
      </w:r>
      <w:bookmarkStart w:id="23" w:name="_Toc275889203"/>
      <w:bookmarkStart w:id="24" w:name="_Toc298523394"/>
      <w:r w:rsidR="00FF5307" w:rsidRPr="00936475">
        <w:rPr>
          <w:b/>
          <w:sz w:val="24"/>
          <w:szCs w:val="24"/>
        </w:rPr>
        <w:t xml:space="preserve">транспорта </w:t>
      </w:r>
      <w:r w:rsidR="00FF5307" w:rsidRPr="00936475">
        <w:rPr>
          <w:sz w:val="24"/>
          <w:szCs w:val="24"/>
        </w:rPr>
        <w:t>– заняты железной дорогой федерального значения и авт</w:t>
      </w:r>
      <w:r w:rsidR="00FF5307" w:rsidRPr="00936475">
        <w:rPr>
          <w:sz w:val="24"/>
          <w:szCs w:val="24"/>
        </w:rPr>
        <w:t>о</w:t>
      </w:r>
      <w:r w:rsidR="00FF5307" w:rsidRPr="00936475">
        <w:rPr>
          <w:sz w:val="24"/>
          <w:szCs w:val="24"/>
        </w:rPr>
        <w:t>мобильн</w:t>
      </w:r>
      <w:r w:rsidR="00FF5307" w:rsidRPr="00936475">
        <w:rPr>
          <w:sz w:val="24"/>
          <w:szCs w:val="24"/>
        </w:rPr>
        <w:t>ы</w:t>
      </w:r>
      <w:r w:rsidR="00FF5307" w:rsidRPr="00936475">
        <w:rPr>
          <w:sz w:val="24"/>
          <w:szCs w:val="24"/>
        </w:rPr>
        <w:t xml:space="preserve">ми дорогами </w:t>
      </w:r>
      <w:r w:rsidR="00CB04BC">
        <w:rPr>
          <w:sz w:val="24"/>
          <w:szCs w:val="24"/>
        </w:rPr>
        <w:t>регионального значения</w:t>
      </w:r>
      <w:r w:rsidR="00FF5307" w:rsidRPr="00936475">
        <w:rPr>
          <w:sz w:val="24"/>
          <w:szCs w:val="24"/>
        </w:rPr>
        <w:t>.</w:t>
      </w:r>
    </w:p>
    <w:p w:rsidR="00531B0A" w:rsidRPr="00961A84" w:rsidRDefault="00531B0A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</w:p>
    <w:p w:rsidR="0073232F" w:rsidRDefault="00E15448" w:rsidP="006336D3">
      <w:pPr>
        <w:pStyle w:val="5"/>
        <w:numPr>
          <w:ilvl w:val="0"/>
          <w:numId w:val="0"/>
        </w:numPr>
        <w:ind w:right="-228"/>
        <w:jc w:val="both"/>
      </w:pPr>
      <w:r w:rsidRPr="00CB10F9">
        <w:t xml:space="preserve">4.3. </w:t>
      </w:r>
      <w:r w:rsidR="00AB3DF4" w:rsidRPr="00CB10F9">
        <w:t>Развитие туристско-рекреационной отрасли</w:t>
      </w:r>
      <w:bookmarkEnd w:id="23"/>
      <w:bookmarkEnd w:id="24"/>
    </w:p>
    <w:p w:rsidR="006336D3" w:rsidRPr="00961A84" w:rsidRDefault="006336D3" w:rsidP="006336D3">
      <w:pPr>
        <w:pStyle w:val="5"/>
        <w:numPr>
          <w:ilvl w:val="0"/>
          <w:numId w:val="0"/>
        </w:numPr>
        <w:ind w:right="-228"/>
        <w:jc w:val="both"/>
      </w:pPr>
    </w:p>
    <w:p w:rsidR="00AB3DF4" w:rsidRPr="003968FA" w:rsidRDefault="00F309AC" w:rsidP="006336D3">
      <w:pPr>
        <w:ind w:right="-22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B3DF4" w:rsidRPr="003968FA">
        <w:rPr>
          <w:sz w:val="24"/>
          <w:szCs w:val="24"/>
        </w:rPr>
        <w:t>Развитие туристско-рекреационной отрасли предполагает создание круглогодичных объе</w:t>
      </w:r>
      <w:r w:rsidR="00AB3DF4" w:rsidRPr="003968FA">
        <w:rPr>
          <w:sz w:val="24"/>
          <w:szCs w:val="24"/>
        </w:rPr>
        <w:t>к</w:t>
      </w:r>
      <w:r w:rsidR="00AB3DF4" w:rsidRPr="003968FA">
        <w:rPr>
          <w:sz w:val="24"/>
          <w:szCs w:val="24"/>
        </w:rPr>
        <w:t>тов отдыха и развлечений, обустройство рекреационных зон, создание ландшафтных парков, болотного заказника, регионального автоспортивного комплекса организацию тур</w:t>
      </w:r>
      <w:r w:rsidR="00AB3DF4" w:rsidRPr="003968FA">
        <w:rPr>
          <w:sz w:val="24"/>
          <w:szCs w:val="24"/>
        </w:rPr>
        <w:t>и</w:t>
      </w:r>
      <w:r w:rsidR="00AB3DF4" w:rsidRPr="003968FA">
        <w:rPr>
          <w:sz w:val="24"/>
          <w:szCs w:val="24"/>
        </w:rPr>
        <w:t>стско-рекреационного обслуживания высокого уро</w:t>
      </w:r>
      <w:r w:rsidR="00AB3DF4" w:rsidRPr="003968FA">
        <w:rPr>
          <w:sz w:val="24"/>
          <w:szCs w:val="24"/>
        </w:rPr>
        <w:t>в</w:t>
      </w:r>
      <w:r w:rsidR="00AB3DF4" w:rsidRPr="003968FA">
        <w:rPr>
          <w:sz w:val="24"/>
          <w:szCs w:val="24"/>
        </w:rPr>
        <w:t>ня.</w:t>
      </w:r>
    </w:p>
    <w:p w:rsidR="00327C8A" w:rsidRPr="003968FA" w:rsidRDefault="00F309AC" w:rsidP="006336D3">
      <w:pPr>
        <w:ind w:right="-22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7C8A" w:rsidRPr="003968FA">
        <w:rPr>
          <w:sz w:val="24"/>
          <w:szCs w:val="24"/>
        </w:rPr>
        <w:t>В Дальнереченском городском округе (в т.ч. на территории населенных пунктов с.Лазо, с.Грушевое, п.</w:t>
      </w:r>
      <w:r w:rsidR="00E86F10">
        <w:rPr>
          <w:sz w:val="24"/>
          <w:szCs w:val="24"/>
        </w:rPr>
        <w:t>Кольцевое</w:t>
      </w:r>
      <w:r w:rsidR="00327C8A" w:rsidRPr="003968FA">
        <w:rPr>
          <w:b/>
          <w:sz w:val="24"/>
          <w:szCs w:val="24"/>
        </w:rPr>
        <w:t>)</w:t>
      </w:r>
      <w:r w:rsidR="00327C8A" w:rsidRPr="003968FA">
        <w:rPr>
          <w:sz w:val="24"/>
          <w:szCs w:val="24"/>
        </w:rPr>
        <w:t xml:space="preserve">  имеется 12 памятников истории и культуры, связанных с и</w:t>
      </w:r>
      <w:r w:rsidR="00327C8A" w:rsidRPr="003968FA">
        <w:rPr>
          <w:sz w:val="24"/>
          <w:szCs w:val="24"/>
        </w:rPr>
        <w:t>с</w:t>
      </w:r>
      <w:r w:rsidR="00327C8A" w:rsidRPr="003968FA">
        <w:rPr>
          <w:sz w:val="24"/>
          <w:szCs w:val="24"/>
        </w:rPr>
        <w:t>торией освоения территории и ее военного прошлого.</w:t>
      </w:r>
    </w:p>
    <w:p w:rsidR="00BF4C56" w:rsidRPr="003968FA" w:rsidRDefault="00BF4C56" w:rsidP="006336D3">
      <w:pPr>
        <w:autoSpaceDE w:val="0"/>
        <w:autoSpaceDN w:val="0"/>
        <w:adjustRightInd w:val="0"/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Основные виды туризма, предполагаемые к развитию на территории городского окр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>га:</w:t>
      </w:r>
    </w:p>
    <w:p w:rsidR="00BF4C56" w:rsidRPr="003968FA" w:rsidRDefault="00BF4C56" w:rsidP="006336D3">
      <w:pPr>
        <w:numPr>
          <w:ilvl w:val="0"/>
          <w:numId w:val="2"/>
        </w:numPr>
        <w:autoSpaceDE w:val="0"/>
        <w:autoSpaceDN w:val="0"/>
        <w:adjustRightInd w:val="0"/>
        <w:ind w:left="0" w:right="-228" w:firstLine="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культурно-познавательный;</w:t>
      </w:r>
    </w:p>
    <w:p w:rsidR="00BF4C56" w:rsidRPr="003968FA" w:rsidRDefault="00BF4C56" w:rsidP="006336D3">
      <w:pPr>
        <w:numPr>
          <w:ilvl w:val="0"/>
          <w:numId w:val="2"/>
        </w:numPr>
        <w:autoSpaceDE w:val="0"/>
        <w:autoSpaceDN w:val="0"/>
        <w:adjustRightInd w:val="0"/>
        <w:ind w:left="0" w:right="-228" w:firstLine="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экологический;</w:t>
      </w:r>
    </w:p>
    <w:p w:rsidR="00BF4C56" w:rsidRPr="003968FA" w:rsidRDefault="00BF4C56" w:rsidP="006336D3">
      <w:pPr>
        <w:numPr>
          <w:ilvl w:val="0"/>
          <w:numId w:val="2"/>
        </w:numPr>
        <w:autoSpaceDE w:val="0"/>
        <w:autoSpaceDN w:val="0"/>
        <w:adjustRightInd w:val="0"/>
        <w:ind w:left="0" w:right="-228" w:firstLine="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научный;</w:t>
      </w:r>
    </w:p>
    <w:p w:rsidR="00BF4C56" w:rsidRPr="003968FA" w:rsidRDefault="00BF4C56" w:rsidP="006336D3">
      <w:pPr>
        <w:numPr>
          <w:ilvl w:val="0"/>
          <w:numId w:val="2"/>
        </w:numPr>
        <w:autoSpaceDE w:val="0"/>
        <w:autoSpaceDN w:val="0"/>
        <w:adjustRightInd w:val="0"/>
        <w:ind w:left="0" w:right="-228" w:firstLine="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деловой и событийный.</w:t>
      </w:r>
    </w:p>
    <w:p w:rsidR="00835203" w:rsidRPr="00433F7E" w:rsidRDefault="002C7F0D" w:rsidP="006336D3">
      <w:pPr>
        <w:autoSpaceDE w:val="0"/>
        <w:autoSpaceDN w:val="0"/>
        <w:adjustRightInd w:val="0"/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</w:t>
      </w:r>
      <w:r w:rsidR="00F03ED3" w:rsidRPr="003968FA">
        <w:rPr>
          <w:sz w:val="24"/>
          <w:szCs w:val="24"/>
        </w:rPr>
        <w:t xml:space="preserve"> </w:t>
      </w:r>
      <w:r w:rsidR="0073232F" w:rsidRPr="003968FA">
        <w:rPr>
          <w:sz w:val="24"/>
          <w:szCs w:val="24"/>
        </w:rPr>
        <w:t xml:space="preserve">   </w:t>
      </w:r>
      <w:r w:rsidR="00F03ED3" w:rsidRPr="003968FA">
        <w:rPr>
          <w:sz w:val="24"/>
          <w:szCs w:val="24"/>
        </w:rPr>
        <w:t xml:space="preserve"> Так, например, на</w:t>
      </w:r>
      <w:r w:rsidRPr="003968FA">
        <w:rPr>
          <w:sz w:val="24"/>
          <w:szCs w:val="24"/>
        </w:rPr>
        <w:t xml:space="preserve"> территории  </w:t>
      </w:r>
      <w:r w:rsidR="00F03ED3" w:rsidRPr="003968FA">
        <w:rPr>
          <w:sz w:val="24"/>
          <w:szCs w:val="24"/>
        </w:rPr>
        <w:t>д. Краснояровка предлагается разместить турбазы, пионе</w:t>
      </w:r>
      <w:r w:rsidR="00F03ED3" w:rsidRPr="003968FA">
        <w:rPr>
          <w:sz w:val="24"/>
          <w:szCs w:val="24"/>
        </w:rPr>
        <w:t>р</w:t>
      </w:r>
      <w:r w:rsidR="00F03ED3" w:rsidRPr="003968FA">
        <w:rPr>
          <w:sz w:val="24"/>
          <w:szCs w:val="24"/>
        </w:rPr>
        <w:t>ские лагеря, санатории, дома отдыха.</w:t>
      </w:r>
      <w:r w:rsidR="00433F7E">
        <w:rPr>
          <w:sz w:val="24"/>
          <w:szCs w:val="24"/>
        </w:rPr>
        <w:t xml:space="preserve"> </w:t>
      </w:r>
      <w:r w:rsidRPr="003968FA">
        <w:rPr>
          <w:color w:val="000000"/>
          <w:sz w:val="24"/>
          <w:szCs w:val="24"/>
        </w:rPr>
        <w:t>Таким образом, основными направлениями экономич</w:t>
      </w:r>
      <w:r w:rsidRPr="003968FA">
        <w:rPr>
          <w:color w:val="000000"/>
          <w:sz w:val="24"/>
          <w:szCs w:val="24"/>
        </w:rPr>
        <w:t>е</w:t>
      </w:r>
      <w:r w:rsidRPr="003968FA">
        <w:rPr>
          <w:color w:val="000000"/>
          <w:sz w:val="24"/>
          <w:szCs w:val="24"/>
        </w:rPr>
        <w:t>ского развития данной террит</w:t>
      </w:r>
      <w:r w:rsidRPr="003968FA">
        <w:rPr>
          <w:color w:val="000000"/>
          <w:sz w:val="24"/>
          <w:szCs w:val="24"/>
        </w:rPr>
        <w:t>о</w:t>
      </w:r>
      <w:r w:rsidRPr="003968FA">
        <w:rPr>
          <w:color w:val="000000"/>
          <w:sz w:val="24"/>
          <w:szCs w:val="24"/>
        </w:rPr>
        <w:t>рии должны стать индустрия туризма и транзитная роль г. Дальнереченска.</w:t>
      </w:r>
    </w:p>
    <w:p w:rsidR="000F55FB" w:rsidRDefault="00E15448" w:rsidP="006336D3">
      <w:pPr>
        <w:pStyle w:val="2"/>
        <w:ind w:right="-228"/>
        <w:rPr>
          <w:rFonts w:ascii="Times New Roman" w:hAnsi="Times New Roman" w:cs="Times New Roman"/>
          <w:b w:val="0"/>
          <w:i w:val="0"/>
        </w:rPr>
      </w:pPr>
      <w:bookmarkStart w:id="25" w:name="_Toc275889204"/>
      <w:bookmarkStart w:id="26" w:name="_Toc298523395"/>
      <w:r w:rsidRPr="00531B0A">
        <w:rPr>
          <w:rFonts w:ascii="Times New Roman" w:hAnsi="Times New Roman" w:cs="Times New Roman"/>
          <w:b w:val="0"/>
          <w:i w:val="0"/>
        </w:rPr>
        <w:t xml:space="preserve">4.4. </w:t>
      </w:r>
      <w:r w:rsidR="00835203" w:rsidRPr="00531B0A">
        <w:rPr>
          <w:rFonts w:ascii="Times New Roman" w:hAnsi="Times New Roman" w:cs="Times New Roman"/>
          <w:b w:val="0"/>
          <w:i w:val="0"/>
        </w:rPr>
        <w:t>Планировочные мероприятия в  сельских населенных пунктах Дальнерече</w:t>
      </w:r>
      <w:r w:rsidR="00835203" w:rsidRPr="00531B0A">
        <w:rPr>
          <w:rFonts w:ascii="Times New Roman" w:hAnsi="Times New Roman" w:cs="Times New Roman"/>
          <w:b w:val="0"/>
          <w:i w:val="0"/>
        </w:rPr>
        <w:t>н</w:t>
      </w:r>
      <w:r w:rsidR="00835203" w:rsidRPr="00531B0A">
        <w:rPr>
          <w:rFonts w:ascii="Times New Roman" w:hAnsi="Times New Roman" w:cs="Times New Roman"/>
          <w:b w:val="0"/>
          <w:i w:val="0"/>
        </w:rPr>
        <w:t>ского городского округа</w:t>
      </w:r>
      <w:bookmarkEnd w:id="25"/>
      <w:bookmarkEnd w:id="26"/>
    </w:p>
    <w:p w:rsidR="006336D3" w:rsidRPr="006336D3" w:rsidRDefault="006336D3" w:rsidP="006336D3"/>
    <w:p w:rsidR="001648C1" w:rsidRPr="00433F7E" w:rsidRDefault="00433F7E" w:rsidP="006336D3">
      <w:pPr>
        <w:ind w:right="-22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648C1" w:rsidRPr="003968FA">
        <w:rPr>
          <w:sz w:val="24"/>
          <w:szCs w:val="24"/>
        </w:rPr>
        <w:t xml:space="preserve">Внешний транспортный каркас города </w:t>
      </w:r>
      <w:r w:rsidR="001648C1" w:rsidRPr="003968FA">
        <w:rPr>
          <w:color w:val="000000"/>
          <w:sz w:val="24"/>
          <w:szCs w:val="24"/>
        </w:rPr>
        <w:t>Дальнереченска</w:t>
      </w:r>
      <w:r w:rsidR="001648C1" w:rsidRPr="003968FA">
        <w:rPr>
          <w:sz w:val="24"/>
          <w:szCs w:val="24"/>
        </w:rPr>
        <w:t xml:space="preserve"> образуется трассами Трансс</w:t>
      </w:r>
      <w:r w:rsidR="001648C1" w:rsidRPr="003968FA">
        <w:rPr>
          <w:sz w:val="24"/>
          <w:szCs w:val="24"/>
        </w:rPr>
        <w:t>и</w:t>
      </w:r>
      <w:r w:rsidR="001648C1" w:rsidRPr="003968FA">
        <w:rPr>
          <w:sz w:val="24"/>
          <w:szCs w:val="24"/>
        </w:rPr>
        <w:t xml:space="preserve">ба, </w:t>
      </w:r>
      <w:r w:rsidR="00CB04BC" w:rsidRPr="00CB04BC">
        <w:rPr>
          <w:sz w:val="24"/>
          <w:szCs w:val="24"/>
        </w:rPr>
        <w:t>авто</w:t>
      </w:r>
      <w:r w:rsidR="00CB04BC">
        <w:rPr>
          <w:sz w:val="24"/>
          <w:szCs w:val="24"/>
        </w:rPr>
        <w:t>мобильной</w:t>
      </w:r>
      <w:r w:rsidR="00CB04BC" w:rsidRPr="00CB04BC">
        <w:rPr>
          <w:sz w:val="24"/>
          <w:szCs w:val="24"/>
        </w:rPr>
        <w:t xml:space="preserve"> </w:t>
      </w:r>
      <w:r w:rsidR="00CB04BC">
        <w:rPr>
          <w:sz w:val="24"/>
          <w:szCs w:val="24"/>
        </w:rPr>
        <w:t>дорогой</w:t>
      </w:r>
      <w:r w:rsidR="00CB04BC" w:rsidRPr="00CB04BC">
        <w:rPr>
          <w:sz w:val="24"/>
          <w:szCs w:val="24"/>
        </w:rPr>
        <w:t xml:space="preserve"> общего пользования федерального значения А-370 «Уссури» от Хабаровска до Владивостока</w:t>
      </w:r>
      <w:r w:rsidR="00CB04BC" w:rsidRPr="003968FA">
        <w:rPr>
          <w:sz w:val="24"/>
          <w:szCs w:val="24"/>
        </w:rPr>
        <w:t xml:space="preserve"> </w:t>
      </w:r>
      <w:r w:rsidR="001648C1" w:rsidRPr="003968FA">
        <w:rPr>
          <w:sz w:val="24"/>
          <w:szCs w:val="24"/>
        </w:rPr>
        <w:t>и двумя региональными дорогами, подходящими к городу с во</w:t>
      </w:r>
      <w:r w:rsidR="001648C1" w:rsidRPr="003968FA">
        <w:rPr>
          <w:sz w:val="24"/>
          <w:szCs w:val="24"/>
        </w:rPr>
        <w:t>с</w:t>
      </w:r>
      <w:r w:rsidR="001648C1" w:rsidRPr="003968FA">
        <w:rPr>
          <w:sz w:val="24"/>
          <w:szCs w:val="24"/>
        </w:rPr>
        <w:t>тока. Внешняя си</w:t>
      </w:r>
      <w:r w:rsidR="001648C1" w:rsidRPr="003968FA">
        <w:rPr>
          <w:sz w:val="24"/>
          <w:szCs w:val="24"/>
        </w:rPr>
        <w:t>с</w:t>
      </w:r>
      <w:r w:rsidR="001648C1" w:rsidRPr="003968FA">
        <w:rPr>
          <w:sz w:val="24"/>
          <w:szCs w:val="24"/>
        </w:rPr>
        <w:t xml:space="preserve">тема входит в город городских магистралей с </w:t>
      </w:r>
      <w:r>
        <w:rPr>
          <w:sz w:val="24"/>
          <w:szCs w:val="24"/>
        </w:rPr>
        <w:t>ф</w:t>
      </w:r>
      <w:r w:rsidR="002352E6" w:rsidRPr="003968FA">
        <w:rPr>
          <w:sz w:val="24"/>
          <w:szCs w:val="24"/>
        </w:rPr>
        <w:t>еде</w:t>
      </w:r>
      <w:r w:rsidR="001648C1" w:rsidRPr="003968FA">
        <w:rPr>
          <w:sz w:val="24"/>
          <w:szCs w:val="24"/>
        </w:rPr>
        <w:t>ральной трассой и одним южным одноуровневым узлом.</w:t>
      </w:r>
      <w:r>
        <w:rPr>
          <w:sz w:val="24"/>
          <w:szCs w:val="24"/>
        </w:rPr>
        <w:t xml:space="preserve"> </w:t>
      </w:r>
      <w:r w:rsidR="002352E6" w:rsidRPr="00433F7E">
        <w:rPr>
          <w:sz w:val="24"/>
          <w:szCs w:val="24"/>
        </w:rPr>
        <w:t>Срединный контактный узел города образован перес</w:t>
      </w:r>
      <w:r w:rsidR="002352E6" w:rsidRPr="00433F7E">
        <w:rPr>
          <w:sz w:val="24"/>
          <w:szCs w:val="24"/>
        </w:rPr>
        <w:t>е</w:t>
      </w:r>
      <w:r w:rsidR="002352E6" w:rsidRPr="00433F7E">
        <w:rPr>
          <w:sz w:val="24"/>
          <w:szCs w:val="24"/>
        </w:rPr>
        <w:t xml:space="preserve">чением </w:t>
      </w:r>
      <w:r w:rsidR="00CB04BC" w:rsidRPr="00CB04BC">
        <w:rPr>
          <w:sz w:val="24"/>
          <w:szCs w:val="24"/>
        </w:rPr>
        <w:t>авто</w:t>
      </w:r>
      <w:r w:rsidR="00CB04BC">
        <w:rPr>
          <w:sz w:val="24"/>
          <w:szCs w:val="24"/>
        </w:rPr>
        <w:t>мобильной</w:t>
      </w:r>
      <w:r w:rsidR="00CB04BC" w:rsidRPr="00CB04BC">
        <w:rPr>
          <w:sz w:val="24"/>
          <w:szCs w:val="24"/>
        </w:rPr>
        <w:t xml:space="preserve"> </w:t>
      </w:r>
      <w:r w:rsidR="00CB04BC">
        <w:rPr>
          <w:sz w:val="24"/>
          <w:szCs w:val="24"/>
        </w:rPr>
        <w:t>дороги</w:t>
      </w:r>
      <w:r w:rsidR="00CB04BC" w:rsidRPr="00CB04BC">
        <w:rPr>
          <w:sz w:val="24"/>
          <w:szCs w:val="24"/>
        </w:rPr>
        <w:t xml:space="preserve"> общего пользования федерального значения А-370 «Уссури» от Хабаровска до Владивостока</w:t>
      </w:r>
      <w:r w:rsidR="00CB04BC" w:rsidRPr="00433F7E">
        <w:rPr>
          <w:sz w:val="24"/>
          <w:szCs w:val="24"/>
        </w:rPr>
        <w:t xml:space="preserve"> </w:t>
      </w:r>
      <w:r w:rsidR="002352E6" w:rsidRPr="00433F7E">
        <w:rPr>
          <w:sz w:val="24"/>
          <w:szCs w:val="24"/>
        </w:rPr>
        <w:t>с объединенной региональной дорогой, объединяющей с</w:t>
      </w:r>
      <w:r w:rsidR="002352E6" w:rsidRPr="00433F7E">
        <w:rPr>
          <w:sz w:val="24"/>
          <w:szCs w:val="24"/>
        </w:rPr>
        <w:t>е</w:t>
      </w:r>
      <w:r w:rsidR="002352E6" w:rsidRPr="00433F7E">
        <w:rPr>
          <w:sz w:val="24"/>
          <w:szCs w:val="24"/>
        </w:rPr>
        <w:t xml:space="preserve">верную и южную связь с трассой «Восток».  </w:t>
      </w:r>
      <w:r w:rsidRPr="00433F7E">
        <w:rPr>
          <w:sz w:val="24"/>
          <w:szCs w:val="24"/>
        </w:rPr>
        <w:t xml:space="preserve"> </w:t>
      </w:r>
      <w:r w:rsidR="002352E6" w:rsidRPr="00433F7E">
        <w:rPr>
          <w:sz w:val="24"/>
          <w:szCs w:val="24"/>
        </w:rPr>
        <w:t>Через срединный контактный узел проходит районная магистраль на юго-запад по ул. Магистральной до с. Лазо.</w:t>
      </w:r>
      <w:r w:rsidRPr="00433F7E">
        <w:rPr>
          <w:sz w:val="24"/>
          <w:szCs w:val="24"/>
        </w:rPr>
        <w:t xml:space="preserve"> </w:t>
      </w:r>
      <w:r w:rsidR="001648C1" w:rsidRPr="00433F7E">
        <w:rPr>
          <w:sz w:val="24"/>
          <w:szCs w:val="24"/>
        </w:rPr>
        <w:t>В с</w:t>
      </w:r>
      <w:r w:rsidR="001648C1" w:rsidRPr="00433F7E">
        <w:rPr>
          <w:sz w:val="24"/>
          <w:szCs w:val="24"/>
        </w:rPr>
        <w:t>е</w:t>
      </w:r>
      <w:r w:rsidR="001648C1" w:rsidRPr="00433F7E">
        <w:rPr>
          <w:sz w:val="24"/>
          <w:szCs w:val="24"/>
        </w:rPr>
        <w:t>верной зоне округа находится и примыкает к западному планировочному району терр</w:t>
      </w:r>
      <w:r w:rsidR="001648C1" w:rsidRPr="00433F7E">
        <w:rPr>
          <w:sz w:val="24"/>
          <w:szCs w:val="24"/>
        </w:rPr>
        <w:t>и</w:t>
      </w:r>
      <w:r w:rsidR="001648C1" w:rsidRPr="00433F7E">
        <w:rPr>
          <w:sz w:val="24"/>
          <w:szCs w:val="24"/>
        </w:rPr>
        <w:t>тория села Лазо (СЗО-1) и д. Красн</w:t>
      </w:r>
      <w:r w:rsidR="001648C1" w:rsidRPr="00433F7E">
        <w:rPr>
          <w:sz w:val="24"/>
          <w:szCs w:val="24"/>
        </w:rPr>
        <w:t>о</w:t>
      </w:r>
      <w:r w:rsidR="001648C1" w:rsidRPr="00433F7E">
        <w:rPr>
          <w:sz w:val="24"/>
          <w:szCs w:val="24"/>
        </w:rPr>
        <w:t>яровка (СЗО-2).</w:t>
      </w:r>
    </w:p>
    <w:p w:rsidR="00F10CC4" w:rsidRPr="00433F7E" w:rsidRDefault="001648C1" w:rsidP="006336D3">
      <w:pPr>
        <w:pStyle w:val="5"/>
        <w:numPr>
          <w:ilvl w:val="0"/>
          <w:numId w:val="0"/>
        </w:numPr>
        <w:ind w:right="-228"/>
        <w:rPr>
          <w:sz w:val="24"/>
          <w:szCs w:val="24"/>
        </w:rPr>
      </w:pPr>
      <w:r w:rsidRPr="00433F7E">
        <w:rPr>
          <w:sz w:val="24"/>
          <w:szCs w:val="24"/>
        </w:rPr>
        <w:t>Все эти планировочные и жилые районы связаны единой транспортной структурой с ю</w:t>
      </w:r>
      <w:r w:rsidRPr="00433F7E">
        <w:rPr>
          <w:sz w:val="24"/>
          <w:szCs w:val="24"/>
        </w:rPr>
        <w:t>ж</w:t>
      </w:r>
      <w:r w:rsidRPr="00433F7E">
        <w:rPr>
          <w:sz w:val="24"/>
          <w:szCs w:val="24"/>
        </w:rPr>
        <w:t>ной зоной округа (ЮЗО) и ее населенными пунктами: с. Грушевое (ЮЗО-1) и п. Кольцевое (ЮЗО-2), а также имеют общую систему центра..</w:t>
      </w:r>
      <w:r w:rsidR="00433F7E" w:rsidRPr="00433F7E">
        <w:rPr>
          <w:sz w:val="24"/>
          <w:szCs w:val="24"/>
        </w:rPr>
        <w:t xml:space="preserve"> </w:t>
      </w:r>
      <w:r w:rsidR="00F10CC4" w:rsidRPr="00433F7E">
        <w:rPr>
          <w:sz w:val="24"/>
          <w:szCs w:val="24"/>
        </w:rPr>
        <w:t>Планировочные условия функционирования пр</w:t>
      </w:r>
      <w:r w:rsidR="00F10CC4" w:rsidRPr="00433F7E">
        <w:rPr>
          <w:sz w:val="24"/>
          <w:szCs w:val="24"/>
        </w:rPr>
        <w:t>о</w:t>
      </w:r>
      <w:r w:rsidR="00F10CC4" w:rsidRPr="00433F7E">
        <w:rPr>
          <w:sz w:val="24"/>
          <w:szCs w:val="24"/>
        </w:rPr>
        <w:t>изводственных, жилых зон, общ</w:t>
      </w:r>
      <w:r w:rsidR="00F10CC4" w:rsidRPr="00433F7E">
        <w:rPr>
          <w:sz w:val="24"/>
          <w:szCs w:val="24"/>
        </w:rPr>
        <w:t>е</w:t>
      </w:r>
      <w:r w:rsidR="00F10CC4" w:rsidRPr="00433F7E">
        <w:rPr>
          <w:sz w:val="24"/>
          <w:szCs w:val="24"/>
        </w:rPr>
        <w:t>ственных центров, рекреации находятся в зависимости от устойчивого планировочного каркаса градостроительного комплекса установленного на си</w:t>
      </w:r>
      <w:r w:rsidR="00F10CC4" w:rsidRPr="00433F7E">
        <w:rPr>
          <w:sz w:val="24"/>
          <w:szCs w:val="24"/>
        </w:rPr>
        <w:t>с</w:t>
      </w:r>
      <w:r w:rsidR="00F10CC4" w:rsidRPr="00433F7E">
        <w:rPr>
          <w:sz w:val="24"/>
          <w:szCs w:val="24"/>
        </w:rPr>
        <w:t>теме транспортно-планировочных связей.</w:t>
      </w:r>
    </w:p>
    <w:p w:rsidR="00D77C24" w:rsidRPr="003968FA" w:rsidRDefault="00F309AC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77C24" w:rsidRPr="003968FA">
        <w:rPr>
          <w:sz w:val="24"/>
          <w:szCs w:val="24"/>
        </w:rPr>
        <w:t>Предлагается считать дачные участки элементом планировочной структуры населе</w:t>
      </w:r>
      <w:r w:rsidR="00D77C24" w:rsidRPr="003968FA">
        <w:rPr>
          <w:sz w:val="24"/>
          <w:szCs w:val="24"/>
        </w:rPr>
        <w:t>н</w:t>
      </w:r>
      <w:r w:rsidR="00D77C24" w:rsidRPr="003968FA">
        <w:rPr>
          <w:sz w:val="24"/>
          <w:szCs w:val="24"/>
        </w:rPr>
        <w:t>ных мест и планировать их размещение на благоприятных территориях д. Грушевое и п. Кол</w:t>
      </w:r>
      <w:r w:rsidR="00D77C24" w:rsidRPr="003968FA">
        <w:rPr>
          <w:sz w:val="24"/>
          <w:szCs w:val="24"/>
        </w:rPr>
        <w:t>ь</w:t>
      </w:r>
      <w:r w:rsidR="00D77C24" w:rsidRPr="003968FA">
        <w:rPr>
          <w:sz w:val="24"/>
          <w:szCs w:val="24"/>
        </w:rPr>
        <w:t xml:space="preserve">цевое. </w:t>
      </w:r>
    </w:p>
    <w:p w:rsidR="009E5A47" w:rsidRDefault="00E15448" w:rsidP="006336D3">
      <w:pPr>
        <w:pStyle w:val="2"/>
        <w:ind w:right="-228"/>
        <w:rPr>
          <w:rFonts w:ascii="Times New Roman" w:hAnsi="Times New Roman" w:cs="Times New Roman"/>
          <w:b w:val="0"/>
          <w:i w:val="0"/>
        </w:rPr>
      </w:pPr>
      <w:bookmarkStart w:id="27" w:name="_Toc275889206"/>
      <w:bookmarkStart w:id="28" w:name="_Toc298523396"/>
      <w:r w:rsidRPr="00531B0A">
        <w:rPr>
          <w:rFonts w:ascii="Times New Roman" w:hAnsi="Times New Roman" w:cs="Times New Roman"/>
          <w:b w:val="0"/>
          <w:i w:val="0"/>
        </w:rPr>
        <w:t xml:space="preserve">4.5. </w:t>
      </w:r>
      <w:r w:rsidR="00E66CFE" w:rsidRPr="00531B0A">
        <w:rPr>
          <w:rFonts w:ascii="Times New Roman" w:hAnsi="Times New Roman" w:cs="Times New Roman"/>
          <w:b w:val="0"/>
          <w:i w:val="0"/>
        </w:rPr>
        <w:t>Функциональное зонирование</w:t>
      </w:r>
      <w:bookmarkEnd w:id="27"/>
      <w:bookmarkEnd w:id="28"/>
    </w:p>
    <w:p w:rsidR="006336D3" w:rsidRPr="006336D3" w:rsidRDefault="006336D3" w:rsidP="006336D3"/>
    <w:p w:rsidR="00E15448" w:rsidRPr="00531B0A" w:rsidRDefault="00F309AC" w:rsidP="006336D3">
      <w:pPr>
        <w:ind w:right="-22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66CFE" w:rsidRPr="003968FA">
        <w:rPr>
          <w:sz w:val="24"/>
          <w:szCs w:val="24"/>
        </w:rPr>
        <w:t>Новый подход к функциональному зонированию города и прилегающих населе</w:t>
      </w:r>
      <w:r w:rsidR="00E66CFE" w:rsidRPr="003968FA">
        <w:rPr>
          <w:sz w:val="24"/>
          <w:szCs w:val="24"/>
        </w:rPr>
        <w:t>н</w:t>
      </w:r>
      <w:r w:rsidR="00E66CFE" w:rsidRPr="003968FA">
        <w:rPr>
          <w:sz w:val="24"/>
          <w:szCs w:val="24"/>
        </w:rPr>
        <w:t>ных пунктов преследует цель создания единого городского пространства за счет использов</w:t>
      </w:r>
      <w:r w:rsidR="00E66CFE" w:rsidRPr="003968FA">
        <w:rPr>
          <w:sz w:val="24"/>
          <w:szCs w:val="24"/>
        </w:rPr>
        <w:t>а</w:t>
      </w:r>
      <w:r w:rsidR="00E66CFE" w:rsidRPr="003968FA">
        <w:rPr>
          <w:sz w:val="24"/>
          <w:szCs w:val="24"/>
        </w:rPr>
        <w:t>ния внутренних территориальных резервов, совершенствования улично-транспортной сети, р</w:t>
      </w:r>
      <w:r w:rsidR="00E66CFE" w:rsidRPr="003968FA">
        <w:rPr>
          <w:sz w:val="24"/>
          <w:szCs w:val="24"/>
        </w:rPr>
        <w:t>е</w:t>
      </w:r>
      <w:r w:rsidR="00E66CFE" w:rsidRPr="003968FA">
        <w:rPr>
          <w:sz w:val="24"/>
          <w:szCs w:val="24"/>
        </w:rPr>
        <w:t>конструкции промзон, благоустройства и возобновления сельскохозяйственной деятельн</w:t>
      </w:r>
      <w:r w:rsidR="00E66CFE" w:rsidRPr="003968FA">
        <w:rPr>
          <w:sz w:val="24"/>
          <w:szCs w:val="24"/>
        </w:rPr>
        <w:t>о</w:t>
      </w:r>
      <w:r w:rsidR="00E66CFE" w:rsidRPr="003968FA">
        <w:rPr>
          <w:sz w:val="24"/>
          <w:szCs w:val="24"/>
        </w:rPr>
        <w:t>сти на неиспользуемых в настоящее время сельскохозяйстве</w:t>
      </w:r>
      <w:r w:rsidR="00E66CFE" w:rsidRPr="003968FA">
        <w:rPr>
          <w:sz w:val="24"/>
          <w:szCs w:val="24"/>
        </w:rPr>
        <w:t>н</w:t>
      </w:r>
      <w:r w:rsidR="00E66CFE" w:rsidRPr="003968FA">
        <w:rPr>
          <w:sz w:val="24"/>
          <w:szCs w:val="24"/>
        </w:rPr>
        <w:t>ных землях.</w:t>
      </w:r>
    </w:p>
    <w:p w:rsidR="006336D3" w:rsidRDefault="006336D3" w:rsidP="006336D3">
      <w:pPr>
        <w:ind w:right="-228"/>
        <w:jc w:val="both"/>
        <w:rPr>
          <w:b/>
          <w:sz w:val="24"/>
          <w:szCs w:val="24"/>
        </w:rPr>
      </w:pPr>
    </w:p>
    <w:p w:rsidR="00C708B9" w:rsidRPr="003968FA" w:rsidRDefault="00E15448" w:rsidP="006336D3">
      <w:pPr>
        <w:ind w:right="-228"/>
        <w:jc w:val="both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>НАСЕЛЕННЫЙ ПУНКТ «С. ЛАЗО»</w:t>
      </w:r>
    </w:p>
    <w:p w:rsidR="00C708B9" w:rsidRPr="003968FA" w:rsidRDefault="00C708B9" w:rsidP="006336D3">
      <w:pPr>
        <w:ind w:right="-228"/>
        <w:jc w:val="both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 xml:space="preserve">Жилая зона   </w:t>
      </w:r>
      <w:r w:rsidRPr="003968FA">
        <w:rPr>
          <w:sz w:val="24"/>
          <w:szCs w:val="24"/>
        </w:rPr>
        <w:t>развивается с восточной стороны Транссиба в северном направлении</w:t>
      </w:r>
      <w:r w:rsidRPr="003968FA">
        <w:rPr>
          <w:b/>
          <w:sz w:val="24"/>
          <w:szCs w:val="24"/>
        </w:rPr>
        <w:t xml:space="preserve">. </w:t>
      </w:r>
      <w:r w:rsidRPr="003968FA">
        <w:rPr>
          <w:sz w:val="24"/>
          <w:szCs w:val="24"/>
        </w:rPr>
        <w:t>С запа</w:t>
      </w:r>
      <w:r w:rsidRPr="003968FA">
        <w:rPr>
          <w:sz w:val="24"/>
          <w:szCs w:val="24"/>
        </w:rPr>
        <w:t>д</w:t>
      </w:r>
      <w:r w:rsidRPr="003968FA">
        <w:rPr>
          <w:sz w:val="24"/>
          <w:szCs w:val="24"/>
        </w:rPr>
        <w:t>ной стороны</w:t>
      </w:r>
      <w:r w:rsidRPr="003968FA">
        <w:rPr>
          <w:b/>
          <w:sz w:val="24"/>
          <w:szCs w:val="24"/>
        </w:rPr>
        <w:t xml:space="preserve"> </w:t>
      </w:r>
      <w:r w:rsidRPr="003968FA">
        <w:rPr>
          <w:sz w:val="24"/>
          <w:szCs w:val="24"/>
        </w:rPr>
        <w:t>Транссиба существующая застройка развивается узкой полосой (250-</w:t>
      </w:r>
      <w:smartTag w:uri="urn:schemas-microsoft-com:office:smarttags" w:element="metricconverter">
        <w:smartTagPr>
          <w:attr w:name="ProductID" w:val="500 м"/>
        </w:smartTagPr>
        <w:r w:rsidRPr="003968FA">
          <w:rPr>
            <w:sz w:val="24"/>
            <w:szCs w:val="24"/>
          </w:rPr>
          <w:t>500 м</w:t>
        </w:r>
      </w:smartTag>
      <w:r w:rsidRPr="003968FA">
        <w:rPr>
          <w:sz w:val="24"/>
          <w:szCs w:val="24"/>
        </w:rPr>
        <w:t>) п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раллельно железной дороге в направлении ул. Постышева.</w:t>
      </w:r>
    </w:p>
    <w:p w:rsidR="00C708B9" w:rsidRPr="003968FA" w:rsidRDefault="00C708B9" w:rsidP="006336D3">
      <w:pPr>
        <w:ind w:right="-228"/>
        <w:jc w:val="both"/>
        <w:rPr>
          <w:sz w:val="24"/>
          <w:szCs w:val="24"/>
        </w:rPr>
      </w:pPr>
      <w:r w:rsidRPr="003968FA">
        <w:rPr>
          <w:b/>
          <w:sz w:val="24"/>
          <w:szCs w:val="24"/>
        </w:rPr>
        <w:t xml:space="preserve">Производственная зона </w:t>
      </w:r>
      <w:r w:rsidRPr="003968FA">
        <w:rPr>
          <w:sz w:val="24"/>
          <w:szCs w:val="24"/>
        </w:rPr>
        <w:t>может развиваться</w:t>
      </w:r>
      <w:r w:rsidRPr="003968FA">
        <w:rPr>
          <w:b/>
          <w:sz w:val="24"/>
          <w:szCs w:val="24"/>
        </w:rPr>
        <w:t xml:space="preserve"> </w:t>
      </w:r>
      <w:r w:rsidRPr="003968FA">
        <w:rPr>
          <w:sz w:val="24"/>
          <w:szCs w:val="24"/>
        </w:rPr>
        <w:t xml:space="preserve">на территории, прилегающей к площадкам ЛСУ и КЭЧ. </w:t>
      </w:r>
    </w:p>
    <w:p w:rsidR="00C708B9" w:rsidRPr="003968FA" w:rsidRDefault="00C708B9" w:rsidP="006336D3">
      <w:pPr>
        <w:ind w:right="-228"/>
        <w:jc w:val="both"/>
        <w:rPr>
          <w:sz w:val="24"/>
          <w:szCs w:val="24"/>
        </w:rPr>
      </w:pPr>
      <w:r w:rsidRPr="003968FA">
        <w:rPr>
          <w:b/>
          <w:sz w:val="24"/>
          <w:szCs w:val="24"/>
        </w:rPr>
        <w:t xml:space="preserve">Рекреационная зона    </w:t>
      </w:r>
      <w:r w:rsidRPr="003968FA">
        <w:rPr>
          <w:sz w:val="24"/>
          <w:szCs w:val="24"/>
        </w:rPr>
        <w:t>может развиваться на берегу водоема на р. Дегтярка.</w:t>
      </w:r>
      <w:r w:rsidRPr="003968FA">
        <w:rPr>
          <w:b/>
          <w:sz w:val="24"/>
          <w:szCs w:val="24"/>
        </w:rPr>
        <w:t xml:space="preserve">                             </w:t>
      </w:r>
    </w:p>
    <w:p w:rsidR="00C708B9" w:rsidRPr="003968FA" w:rsidRDefault="00C708B9" w:rsidP="006336D3">
      <w:pPr>
        <w:ind w:right="-228"/>
        <w:jc w:val="both"/>
        <w:rPr>
          <w:sz w:val="24"/>
          <w:szCs w:val="24"/>
        </w:rPr>
      </w:pPr>
      <w:r w:rsidRPr="003968FA">
        <w:rPr>
          <w:b/>
          <w:sz w:val="24"/>
          <w:szCs w:val="24"/>
        </w:rPr>
        <w:t xml:space="preserve">Зона общественного центра, </w:t>
      </w:r>
      <w:r w:rsidRPr="003968FA">
        <w:rPr>
          <w:sz w:val="24"/>
          <w:szCs w:val="24"/>
        </w:rPr>
        <w:t>которая сложилась по ул. С. Лазо и  может развиваться на св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бодной территории к северу от жилой зоны.</w:t>
      </w:r>
    </w:p>
    <w:p w:rsidR="00E15448" w:rsidRPr="00531B0A" w:rsidRDefault="00C708B9" w:rsidP="006336D3">
      <w:pPr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Населенные пункты, являющиеся центром сельскохозяйственной  южной зоны округа (ЮЗО), развиваются как единый комплекс, с производственной зоной, где могут быть ра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мещены парники, теплицы, небольшие животноводческие фермы и производство по переработке сел</w:t>
      </w:r>
      <w:r w:rsidRPr="003968FA">
        <w:rPr>
          <w:sz w:val="24"/>
          <w:szCs w:val="24"/>
        </w:rPr>
        <w:t>ь</w:t>
      </w:r>
      <w:r w:rsidRPr="003968FA">
        <w:rPr>
          <w:sz w:val="24"/>
          <w:szCs w:val="24"/>
        </w:rPr>
        <w:t>скохозяйственной продукции. Эти комплексы станут общей производс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венной зоной.</w:t>
      </w:r>
    </w:p>
    <w:p w:rsidR="006336D3" w:rsidRDefault="006336D3" w:rsidP="006336D3">
      <w:pPr>
        <w:ind w:right="-228"/>
        <w:jc w:val="both"/>
        <w:rPr>
          <w:b/>
          <w:sz w:val="24"/>
          <w:szCs w:val="24"/>
        </w:rPr>
      </w:pPr>
    </w:p>
    <w:p w:rsidR="00C708B9" w:rsidRPr="003968FA" w:rsidRDefault="00531B0A" w:rsidP="006336D3">
      <w:pPr>
        <w:ind w:right="-22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НАСЕЛЕННЫЕ</w:t>
      </w:r>
      <w:r w:rsidR="00E15448" w:rsidRPr="003968FA">
        <w:rPr>
          <w:b/>
          <w:sz w:val="24"/>
          <w:szCs w:val="24"/>
        </w:rPr>
        <w:t xml:space="preserve"> ПУНКТЫ «С. ГРУШЕВОЕ» И «П. </w:t>
      </w:r>
      <w:r w:rsidR="00E86F10">
        <w:rPr>
          <w:b/>
          <w:sz w:val="24"/>
          <w:szCs w:val="24"/>
        </w:rPr>
        <w:t>КОЛЬЦЕВОЕ</w:t>
      </w:r>
      <w:r w:rsidR="00E15448" w:rsidRPr="003968FA">
        <w:rPr>
          <w:b/>
          <w:sz w:val="24"/>
          <w:szCs w:val="24"/>
        </w:rPr>
        <w:t>»</w:t>
      </w:r>
    </w:p>
    <w:p w:rsidR="00C708B9" w:rsidRPr="003968FA" w:rsidRDefault="00C708B9" w:rsidP="006336D3">
      <w:pPr>
        <w:ind w:right="-228"/>
        <w:jc w:val="both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 xml:space="preserve">Жилая зона </w:t>
      </w:r>
      <w:r w:rsidRPr="003968FA">
        <w:rPr>
          <w:sz w:val="24"/>
          <w:szCs w:val="24"/>
        </w:rPr>
        <w:t>поселков развивается в существующих границах.</w:t>
      </w:r>
      <w:r w:rsidRPr="003968FA">
        <w:rPr>
          <w:b/>
          <w:sz w:val="24"/>
          <w:szCs w:val="24"/>
        </w:rPr>
        <w:t xml:space="preserve"> </w:t>
      </w:r>
    </w:p>
    <w:p w:rsidR="00C708B9" w:rsidRPr="003968FA" w:rsidRDefault="00C708B9" w:rsidP="006336D3">
      <w:pPr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Общая</w:t>
      </w:r>
      <w:r w:rsidRPr="003968FA">
        <w:rPr>
          <w:b/>
          <w:sz w:val="24"/>
          <w:szCs w:val="24"/>
        </w:rPr>
        <w:t xml:space="preserve"> производственная зона </w:t>
      </w:r>
      <w:r w:rsidRPr="003968FA">
        <w:rPr>
          <w:sz w:val="24"/>
          <w:szCs w:val="24"/>
        </w:rPr>
        <w:t>развивается</w:t>
      </w:r>
      <w:r w:rsidRPr="003968FA">
        <w:rPr>
          <w:b/>
          <w:sz w:val="24"/>
          <w:szCs w:val="24"/>
        </w:rPr>
        <w:t xml:space="preserve"> </w:t>
      </w:r>
      <w:r w:rsidRPr="003968FA">
        <w:rPr>
          <w:sz w:val="24"/>
          <w:szCs w:val="24"/>
        </w:rPr>
        <w:t>на правах аренды на территориях, с которых в</w:t>
      </w:r>
      <w:r w:rsidRPr="003968FA">
        <w:rPr>
          <w:sz w:val="24"/>
          <w:szCs w:val="24"/>
        </w:rPr>
        <w:t>ы</w:t>
      </w:r>
      <w:r w:rsidRPr="003968FA">
        <w:rPr>
          <w:sz w:val="24"/>
          <w:szCs w:val="24"/>
        </w:rPr>
        <w:t>водятся воинские части.</w:t>
      </w:r>
    </w:p>
    <w:p w:rsidR="00C708B9" w:rsidRPr="003968FA" w:rsidRDefault="00C708B9" w:rsidP="006336D3">
      <w:pPr>
        <w:ind w:right="-228"/>
        <w:jc w:val="both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>Рекреационная зона</w:t>
      </w:r>
      <w:r w:rsidRPr="003968FA">
        <w:rPr>
          <w:sz w:val="24"/>
          <w:szCs w:val="24"/>
        </w:rPr>
        <w:t xml:space="preserve">  и </w:t>
      </w:r>
      <w:r w:rsidRPr="003968FA">
        <w:rPr>
          <w:b/>
          <w:sz w:val="24"/>
          <w:szCs w:val="24"/>
        </w:rPr>
        <w:t>Зона общественного центра</w:t>
      </w:r>
      <w:r w:rsidRPr="003968FA">
        <w:rPr>
          <w:sz w:val="24"/>
          <w:szCs w:val="24"/>
        </w:rPr>
        <w:t xml:space="preserve"> будет складываться вблизи ж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 xml:space="preserve">лой зоны </w:t>
      </w:r>
      <w:r w:rsidR="00E15448" w:rsidRPr="003968FA">
        <w:rPr>
          <w:sz w:val="24"/>
          <w:szCs w:val="24"/>
        </w:rPr>
        <w:t>населенных пунктов</w:t>
      </w:r>
      <w:r w:rsidRPr="003968FA">
        <w:rPr>
          <w:sz w:val="24"/>
          <w:szCs w:val="24"/>
        </w:rPr>
        <w:t xml:space="preserve">.  </w:t>
      </w:r>
      <w:r w:rsidRPr="003968FA">
        <w:rPr>
          <w:b/>
          <w:sz w:val="24"/>
          <w:szCs w:val="24"/>
        </w:rPr>
        <w:t xml:space="preserve"> </w:t>
      </w:r>
    </w:p>
    <w:p w:rsidR="00C708B9" w:rsidRPr="003968FA" w:rsidRDefault="00C708B9" w:rsidP="006336D3">
      <w:pPr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Кроме функциональных зон отдельных жилых районов весь городской округ связан  единой системой общественных пространств более высокого ранга. </w:t>
      </w:r>
    </w:p>
    <w:p w:rsidR="00D26C67" w:rsidRPr="003968FA" w:rsidRDefault="009777DB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 проектных материалах по стратегии развития округа, в связи с обеспечением оптимал</w:t>
      </w:r>
      <w:r w:rsidRPr="003968FA">
        <w:rPr>
          <w:sz w:val="24"/>
          <w:szCs w:val="24"/>
        </w:rPr>
        <w:t>ь</w:t>
      </w:r>
      <w:r w:rsidRPr="003968FA">
        <w:rPr>
          <w:sz w:val="24"/>
          <w:szCs w:val="24"/>
        </w:rPr>
        <w:t>ных условий планировочной организации территории, намечается формирование укру</w:t>
      </w:r>
      <w:r w:rsidRPr="003968FA">
        <w:rPr>
          <w:sz w:val="24"/>
          <w:szCs w:val="24"/>
        </w:rPr>
        <w:t>п</w:t>
      </w:r>
      <w:r w:rsidRPr="003968FA">
        <w:rPr>
          <w:sz w:val="24"/>
          <w:szCs w:val="24"/>
        </w:rPr>
        <w:t xml:space="preserve">ненных жилых образований и зон, в частности, объединение </w:t>
      </w:r>
      <w:r w:rsidR="00525ED5" w:rsidRPr="003968FA">
        <w:rPr>
          <w:sz w:val="24"/>
          <w:szCs w:val="24"/>
        </w:rPr>
        <w:t>деревни</w:t>
      </w:r>
      <w:r w:rsidRPr="003968FA">
        <w:rPr>
          <w:sz w:val="24"/>
          <w:szCs w:val="24"/>
        </w:rPr>
        <w:t xml:space="preserve"> Краснояровки с с. Лазо, вкл</w:t>
      </w:r>
      <w:r w:rsidRPr="003968FA">
        <w:rPr>
          <w:sz w:val="24"/>
          <w:szCs w:val="24"/>
        </w:rPr>
        <w:t>ю</w:t>
      </w:r>
      <w:r w:rsidRPr="003968FA">
        <w:rPr>
          <w:sz w:val="24"/>
          <w:szCs w:val="24"/>
        </w:rPr>
        <w:t xml:space="preserve">чение в границы </w:t>
      </w:r>
      <w:r w:rsidR="00525ED5"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 xml:space="preserve">. Грушевое – </w:t>
      </w:r>
      <w:r w:rsidR="00525ED5" w:rsidRPr="003968FA">
        <w:rPr>
          <w:sz w:val="24"/>
          <w:szCs w:val="24"/>
        </w:rPr>
        <w:t xml:space="preserve">д. </w:t>
      </w:r>
      <w:r w:rsidRPr="003968FA">
        <w:rPr>
          <w:sz w:val="24"/>
          <w:szCs w:val="24"/>
        </w:rPr>
        <w:t>Дубки</w:t>
      </w:r>
      <w:r w:rsidR="00525ED5" w:rsidRPr="003968FA">
        <w:rPr>
          <w:sz w:val="24"/>
          <w:szCs w:val="24"/>
        </w:rPr>
        <w:t>,</w:t>
      </w:r>
      <w:r w:rsidRPr="003968FA">
        <w:rPr>
          <w:sz w:val="24"/>
          <w:szCs w:val="24"/>
        </w:rPr>
        <w:t xml:space="preserve"> соединяющую их д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 xml:space="preserve">рогу и </w:t>
      </w:r>
      <w:r w:rsidR="00525ED5" w:rsidRPr="003968FA">
        <w:rPr>
          <w:sz w:val="24"/>
          <w:szCs w:val="24"/>
        </w:rPr>
        <w:t>возможное развитие на муниципальных землях</w:t>
      </w:r>
      <w:r w:rsidRPr="003968FA">
        <w:rPr>
          <w:sz w:val="24"/>
          <w:szCs w:val="24"/>
        </w:rPr>
        <w:t xml:space="preserve"> п. </w:t>
      </w:r>
      <w:r w:rsidR="00E86F10">
        <w:rPr>
          <w:sz w:val="24"/>
          <w:szCs w:val="24"/>
        </w:rPr>
        <w:t>Кольцевое</w:t>
      </w:r>
      <w:r w:rsidR="00525ED5" w:rsidRPr="003968FA">
        <w:rPr>
          <w:sz w:val="24"/>
          <w:szCs w:val="24"/>
        </w:rPr>
        <w:t xml:space="preserve"> – жилой зоны бывшего военного подразделения на зе</w:t>
      </w:r>
      <w:r w:rsidR="00525ED5" w:rsidRPr="003968FA">
        <w:rPr>
          <w:sz w:val="24"/>
          <w:szCs w:val="24"/>
        </w:rPr>
        <w:t>м</w:t>
      </w:r>
      <w:r w:rsidR="00525ED5" w:rsidRPr="003968FA">
        <w:rPr>
          <w:sz w:val="24"/>
          <w:szCs w:val="24"/>
        </w:rPr>
        <w:t>лях МО</w:t>
      </w:r>
      <w:r w:rsidRPr="003968FA">
        <w:rPr>
          <w:sz w:val="24"/>
          <w:szCs w:val="24"/>
        </w:rPr>
        <w:t>. В этой связи, небольшая часть земель МО также войдет в границы населенных пун</w:t>
      </w:r>
      <w:r w:rsidRPr="003968FA">
        <w:rPr>
          <w:sz w:val="24"/>
          <w:szCs w:val="24"/>
        </w:rPr>
        <w:t>к</w:t>
      </w:r>
      <w:r w:rsidRPr="003968FA">
        <w:rPr>
          <w:sz w:val="24"/>
          <w:szCs w:val="24"/>
        </w:rPr>
        <w:t>тов (без изменения вида собственности и использования, за исключением сл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>чаев сдачи освобожденных земель в аренду для сохранения инфраструктуры и капитал</w:t>
      </w:r>
      <w:r w:rsidRPr="003968FA">
        <w:rPr>
          <w:sz w:val="24"/>
          <w:szCs w:val="24"/>
        </w:rPr>
        <w:t>ь</w:t>
      </w:r>
      <w:r w:rsidRPr="003968FA">
        <w:rPr>
          <w:sz w:val="24"/>
          <w:szCs w:val="24"/>
        </w:rPr>
        <w:t>ных объектов). Это частично отразилось на границах и, соответственно, на показателях площади земель т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ких категорий, как «земли населенных пунктов» и «земли сельскохозяйственного назнач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 xml:space="preserve">ния».  </w:t>
      </w:r>
      <w:r w:rsidR="00D26C67" w:rsidRPr="003968FA">
        <w:rPr>
          <w:sz w:val="24"/>
          <w:szCs w:val="24"/>
        </w:rPr>
        <w:t xml:space="preserve">Намечается,  также по планировочным соображениям, в юго-западной части с. Лазо (до дороги у следовой полосы) включение в его границы </w:t>
      </w:r>
      <w:smartTag w:uri="urn:schemas-microsoft-com:office:smarttags" w:element="metricconverter">
        <w:smartTagPr>
          <w:attr w:name="ProductID" w:val="88 га"/>
        </w:smartTagPr>
        <w:r w:rsidR="00D26C67" w:rsidRPr="003968FA">
          <w:rPr>
            <w:sz w:val="24"/>
            <w:szCs w:val="24"/>
          </w:rPr>
          <w:t>88 га</w:t>
        </w:r>
      </w:smartTag>
      <w:r w:rsidR="00D26C67" w:rsidRPr="003968FA">
        <w:rPr>
          <w:sz w:val="24"/>
          <w:szCs w:val="24"/>
        </w:rPr>
        <w:t xml:space="preserve"> территории, относящейся к «зе</w:t>
      </w:r>
      <w:r w:rsidR="00D26C67" w:rsidRPr="003968FA">
        <w:rPr>
          <w:sz w:val="24"/>
          <w:szCs w:val="24"/>
        </w:rPr>
        <w:t>м</w:t>
      </w:r>
      <w:r w:rsidR="00D26C67" w:rsidRPr="003968FA">
        <w:rPr>
          <w:sz w:val="24"/>
          <w:szCs w:val="24"/>
        </w:rPr>
        <w:t>лям запаса».</w:t>
      </w:r>
    </w:p>
    <w:p w:rsidR="0062543E" w:rsidRPr="003968FA" w:rsidRDefault="0062543E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Предусматривается некоторое увеличение площади сельск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хозяйственных угодий</w:t>
      </w:r>
      <w:r w:rsidR="00525ED5" w:rsidRPr="003968FA">
        <w:rPr>
          <w:sz w:val="24"/>
          <w:szCs w:val="24"/>
        </w:rPr>
        <w:t>,</w:t>
      </w:r>
      <w:r w:rsidRPr="003968FA">
        <w:rPr>
          <w:sz w:val="24"/>
          <w:szCs w:val="24"/>
        </w:rPr>
        <w:t xml:space="preserve"> за счет возобновления использования заболоченных и заросших  древесно-кустарниковой растител</w:t>
      </w:r>
      <w:r w:rsidRPr="003968FA">
        <w:rPr>
          <w:sz w:val="24"/>
          <w:szCs w:val="24"/>
        </w:rPr>
        <w:t>ь</w:t>
      </w:r>
      <w:r w:rsidRPr="003968FA">
        <w:rPr>
          <w:sz w:val="24"/>
          <w:szCs w:val="24"/>
        </w:rPr>
        <w:t>ностью участков</w:t>
      </w:r>
      <w:r w:rsidR="00525ED5" w:rsidRPr="003968FA">
        <w:rPr>
          <w:sz w:val="24"/>
          <w:szCs w:val="24"/>
        </w:rPr>
        <w:t>,</w:t>
      </w:r>
      <w:r w:rsidRPr="003968FA">
        <w:rPr>
          <w:sz w:val="24"/>
          <w:szCs w:val="24"/>
        </w:rPr>
        <w:t xml:space="preserve"> под сенокосы и пастбища, после восстановления и строительства новой м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ли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 xml:space="preserve">ративной системы. </w:t>
      </w:r>
    </w:p>
    <w:p w:rsidR="0062543E" w:rsidRPr="003968FA" w:rsidRDefault="0062543E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Одновременно намечается небольшое изъятие участков сельскохозяйственных земель, зан</w:t>
      </w:r>
      <w:r w:rsidRPr="003968FA">
        <w:rPr>
          <w:sz w:val="24"/>
          <w:szCs w:val="24"/>
        </w:rPr>
        <w:t>я</w:t>
      </w:r>
      <w:r w:rsidRPr="003968FA">
        <w:rPr>
          <w:sz w:val="24"/>
          <w:szCs w:val="24"/>
        </w:rPr>
        <w:t>тых древесно-кустарниковой растительностью, под развитие инженерно-транспортных ко</w:t>
      </w:r>
      <w:r w:rsidRPr="003968FA">
        <w:rPr>
          <w:sz w:val="24"/>
          <w:szCs w:val="24"/>
        </w:rPr>
        <w:t>м</w:t>
      </w:r>
      <w:r w:rsidRPr="003968FA">
        <w:rPr>
          <w:sz w:val="24"/>
          <w:szCs w:val="24"/>
        </w:rPr>
        <w:t>муникаций. Учитывая изложенное, ориентировочные изменения в распределении з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мель ДГО по категориям на конец расчетного срока приводятся в таблице № 1.4.1.5.-1</w:t>
      </w:r>
      <w:r w:rsidR="00754889" w:rsidRPr="003968FA">
        <w:rPr>
          <w:sz w:val="24"/>
          <w:szCs w:val="24"/>
        </w:rPr>
        <w:t xml:space="preserve"> общей поясн</w:t>
      </w:r>
      <w:r w:rsidR="00754889" w:rsidRPr="003968FA">
        <w:rPr>
          <w:sz w:val="24"/>
          <w:szCs w:val="24"/>
        </w:rPr>
        <w:t>и</w:t>
      </w:r>
      <w:r w:rsidR="00754889" w:rsidRPr="003968FA">
        <w:rPr>
          <w:sz w:val="24"/>
          <w:szCs w:val="24"/>
        </w:rPr>
        <w:t>тельной записки</w:t>
      </w:r>
      <w:r w:rsidRPr="003968FA">
        <w:rPr>
          <w:sz w:val="24"/>
          <w:szCs w:val="24"/>
        </w:rPr>
        <w:t>.</w:t>
      </w:r>
    </w:p>
    <w:p w:rsidR="00AD3803" w:rsidRPr="00961A84" w:rsidRDefault="009777DB" w:rsidP="006336D3">
      <w:pPr>
        <w:pStyle w:val="2"/>
        <w:ind w:right="-228"/>
        <w:rPr>
          <w:rFonts w:ascii="Times New Roman" w:hAnsi="Times New Roman" w:cs="Times New Roman"/>
          <w:b w:val="0"/>
          <w:i w:val="0"/>
        </w:rPr>
      </w:pPr>
      <w:r w:rsidRPr="00961A84">
        <w:rPr>
          <w:rFonts w:ascii="Times New Roman" w:hAnsi="Times New Roman" w:cs="Times New Roman"/>
          <w:b w:val="0"/>
          <w:i w:val="0"/>
        </w:rPr>
        <w:t xml:space="preserve"> </w:t>
      </w:r>
      <w:bookmarkStart w:id="29" w:name="_Toc275889197"/>
      <w:bookmarkStart w:id="30" w:name="_Toc298523397"/>
      <w:r w:rsidR="00F533E8" w:rsidRPr="00961A84">
        <w:rPr>
          <w:rFonts w:ascii="Times New Roman" w:hAnsi="Times New Roman" w:cs="Times New Roman"/>
          <w:b w:val="0"/>
          <w:i w:val="0"/>
        </w:rPr>
        <w:t xml:space="preserve">4.6. </w:t>
      </w:r>
      <w:r w:rsidR="00AD3803" w:rsidRPr="00961A84">
        <w:rPr>
          <w:rFonts w:ascii="Times New Roman" w:hAnsi="Times New Roman" w:cs="Times New Roman"/>
          <w:b w:val="0"/>
          <w:i w:val="0"/>
        </w:rPr>
        <w:t>Развитие социальной инфраструктуры</w:t>
      </w:r>
      <w:bookmarkEnd w:id="29"/>
      <w:bookmarkEnd w:id="30"/>
    </w:p>
    <w:p w:rsidR="00AD3803" w:rsidRPr="00961A84" w:rsidRDefault="00F533E8" w:rsidP="006336D3">
      <w:pPr>
        <w:pStyle w:val="3"/>
        <w:ind w:right="-228"/>
        <w:rPr>
          <w:rFonts w:ascii="Times New Roman" w:hAnsi="Times New Roman" w:cs="Times New Roman"/>
        </w:rPr>
      </w:pPr>
      <w:bookmarkStart w:id="31" w:name="_Toc275889198"/>
      <w:bookmarkStart w:id="32" w:name="_Toc298523398"/>
      <w:r w:rsidRPr="00961A84">
        <w:rPr>
          <w:rFonts w:ascii="Times New Roman" w:hAnsi="Times New Roman" w:cs="Times New Roman"/>
        </w:rPr>
        <w:t xml:space="preserve">4.6.1. </w:t>
      </w:r>
      <w:r w:rsidR="00AD3803" w:rsidRPr="00961A84">
        <w:rPr>
          <w:rFonts w:ascii="Times New Roman" w:hAnsi="Times New Roman" w:cs="Times New Roman"/>
        </w:rPr>
        <w:t>Развитие жилищного строительства</w:t>
      </w:r>
      <w:bookmarkEnd w:id="31"/>
      <w:bookmarkEnd w:id="32"/>
    </w:p>
    <w:p w:rsidR="00844DD9" w:rsidRPr="003968FA" w:rsidRDefault="00844DD9" w:rsidP="006336D3">
      <w:pPr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За пределами городской территории массовое жилищное строительство намечается в с.. Л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 xml:space="preserve">зо (около 5% общих объемов ) с.и в зоне населенных пунктов Грушевое, </w:t>
      </w:r>
      <w:r w:rsidR="00E86F10">
        <w:rPr>
          <w:sz w:val="24"/>
          <w:szCs w:val="24"/>
        </w:rPr>
        <w:t>Кольцевое</w:t>
      </w:r>
      <w:r w:rsidRPr="003968FA">
        <w:rPr>
          <w:sz w:val="24"/>
          <w:szCs w:val="24"/>
        </w:rPr>
        <w:t xml:space="preserve"> (около 15%), намечаемых к освоению за пределами </w:t>
      </w:r>
      <w:r w:rsidRPr="003968FA">
        <w:rPr>
          <w:sz w:val="24"/>
          <w:szCs w:val="24"/>
          <w:lang w:val="en-US"/>
        </w:rPr>
        <w:t>I</w:t>
      </w:r>
      <w:r w:rsidRPr="003968FA">
        <w:rPr>
          <w:sz w:val="24"/>
          <w:szCs w:val="24"/>
        </w:rPr>
        <w:t xml:space="preserve"> очереди строительства. Следует отметить, что в бл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 xml:space="preserve">жайший период </w:t>
      </w:r>
      <w:r w:rsidRPr="003968FA">
        <w:rPr>
          <w:sz w:val="24"/>
          <w:szCs w:val="24"/>
          <w:lang w:val="en-US"/>
        </w:rPr>
        <w:t>I</w:t>
      </w:r>
      <w:r w:rsidRPr="003968FA">
        <w:rPr>
          <w:sz w:val="24"/>
          <w:szCs w:val="24"/>
        </w:rPr>
        <w:t xml:space="preserve"> очереди развития округа, как процесс подготовки расселения намеча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мого иммиграционного притока последующих лет, предусматривается, в основном, ввод в эк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плуатацию секционного малоэтажного фонда (социального типа) за счет отдельных инвест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ров (строительство и эксплуатация нефтепровода), а также за счет использования и переоб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рудования фонда, списанного выведенными воинскими ча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тями.</w:t>
      </w:r>
    </w:p>
    <w:p w:rsidR="00844DD9" w:rsidRPr="003968FA" w:rsidRDefault="00844DD9" w:rsidP="006336D3">
      <w:pPr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ab/>
        <w:t>Индивидуальное жилищное строительство в этот период намечается в небольших об</w:t>
      </w:r>
      <w:r w:rsidRPr="003968FA">
        <w:rPr>
          <w:sz w:val="24"/>
          <w:szCs w:val="24"/>
        </w:rPr>
        <w:t>ъ</w:t>
      </w:r>
      <w:r w:rsidRPr="003968FA">
        <w:rPr>
          <w:sz w:val="24"/>
          <w:szCs w:val="24"/>
        </w:rPr>
        <w:t>емах, с незначительным превышением уровня ежегодного строительства после</w:t>
      </w:r>
      <w:r w:rsidRPr="003968FA">
        <w:rPr>
          <w:sz w:val="24"/>
          <w:szCs w:val="24"/>
        </w:rPr>
        <w:t>д</w:t>
      </w:r>
      <w:r w:rsidRPr="003968FA">
        <w:rPr>
          <w:sz w:val="24"/>
          <w:szCs w:val="24"/>
        </w:rPr>
        <w:t>них лет.</w:t>
      </w:r>
    </w:p>
    <w:p w:rsidR="00844DD9" w:rsidRPr="003968FA" w:rsidRDefault="00844DD9" w:rsidP="006336D3">
      <w:pPr>
        <w:pStyle w:val="5"/>
        <w:numPr>
          <w:ilvl w:val="0"/>
          <w:numId w:val="0"/>
        </w:numPr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Новое жилищное строительство размещается, главным образом,  на свободных от застро</w:t>
      </w:r>
      <w:r w:rsidRPr="003968FA">
        <w:rPr>
          <w:sz w:val="24"/>
          <w:szCs w:val="24"/>
        </w:rPr>
        <w:t>й</w:t>
      </w:r>
      <w:r w:rsidRPr="003968FA">
        <w:rPr>
          <w:sz w:val="24"/>
          <w:szCs w:val="24"/>
        </w:rPr>
        <w:t xml:space="preserve">ки территориях. </w:t>
      </w:r>
    </w:p>
    <w:p w:rsidR="00844DD9" w:rsidRPr="003968FA" w:rsidRDefault="00844DD9" w:rsidP="006336D3">
      <w:pPr>
        <w:ind w:right="-228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Распределение нового жилищного строительства по отдельным планировочным ра</w:t>
      </w:r>
      <w:r w:rsidRPr="003968FA">
        <w:rPr>
          <w:sz w:val="24"/>
          <w:szCs w:val="24"/>
        </w:rPr>
        <w:t>й</w:t>
      </w:r>
      <w:r w:rsidRPr="003968FA">
        <w:rPr>
          <w:sz w:val="24"/>
          <w:szCs w:val="24"/>
        </w:rPr>
        <w:t>онам и структурно-расчетным зонам предусматривается согласно проектному решению планирово</w:t>
      </w:r>
      <w:r w:rsidRPr="003968FA">
        <w:rPr>
          <w:sz w:val="24"/>
          <w:szCs w:val="24"/>
        </w:rPr>
        <w:t>ч</w:t>
      </w:r>
      <w:r w:rsidRPr="003968FA">
        <w:rPr>
          <w:sz w:val="24"/>
          <w:szCs w:val="24"/>
        </w:rPr>
        <w:t>ной организации территории округа.</w:t>
      </w:r>
    </w:p>
    <w:p w:rsidR="00844DD9" w:rsidRPr="003968FA" w:rsidRDefault="00844DD9" w:rsidP="006336D3">
      <w:pPr>
        <w:ind w:firstLine="708"/>
        <w:jc w:val="both"/>
        <w:rPr>
          <w:sz w:val="24"/>
          <w:szCs w:val="24"/>
        </w:rPr>
        <w:sectPr w:rsidR="00844DD9" w:rsidRPr="003968FA" w:rsidSect="004139FB">
          <w:pgSz w:w="11906" w:h="16838"/>
          <w:pgMar w:top="719" w:right="794" w:bottom="851" w:left="1620" w:header="709" w:footer="709" w:gutter="0"/>
          <w:cols w:space="708"/>
          <w:docGrid w:linePitch="360"/>
        </w:sectPr>
      </w:pPr>
    </w:p>
    <w:p w:rsidR="00844DD9" w:rsidRPr="003968FA" w:rsidRDefault="00844DD9" w:rsidP="006336D3">
      <w:pPr>
        <w:jc w:val="center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>Распределение объемов нового жилищного строительства по отдельным планировочным районам и структурно-расчетным зонам</w:t>
      </w:r>
    </w:p>
    <w:p w:rsidR="00844DD9" w:rsidRPr="003968FA" w:rsidRDefault="00844DD9" w:rsidP="006336D3">
      <w:pPr>
        <w:jc w:val="center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 xml:space="preserve"> окр</w:t>
      </w:r>
      <w:r w:rsidRPr="003968FA">
        <w:rPr>
          <w:b/>
          <w:sz w:val="24"/>
          <w:szCs w:val="24"/>
        </w:rPr>
        <w:t>у</w:t>
      </w:r>
      <w:r w:rsidRPr="003968FA">
        <w:rPr>
          <w:b/>
          <w:sz w:val="24"/>
          <w:szCs w:val="24"/>
        </w:rPr>
        <w:t>га</w:t>
      </w:r>
    </w:p>
    <w:p w:rsidR="00844DD9" w:rsidRPr="003968FA" w:rsidRDefault="00844DD9" w:rsidP="006336D3">
      <w:pPr>
        <w:jc w:val="center"/>
        <w:rPr>
          <w:b/>
          <w:sz w:val="24"/>
          <w:szCs w:val="24"/>
        </w:rPr>
      </w:pPr>
    </w:p>
    <w:p w:rsidR="00844DD9" w:rsidRPr="003968FA" w:rsidRDefault="00844DD9" w:rsidP="006336D3">
      <w:pPr>
        <w:jc w:val="right"/>
        <w:rPr>
          <w:sz w:val="24"/>
          <w:szCs w:val="24"/>
        </w:rPr>
      </w:pPr>
      <w:r w:rsidRPr="003968FA">
        <w:rPr>
          <w:sz w:val="24"/>
          <w:szCs w:val="24"/>
        </w:rPr>
        <w:t>Таблица №4.6.-1</w:t>
      </w:r>
    </w:p>
    <w:tbl>
      <w:tblPr>
        <w:tblW w:w="149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410"/>
        <w:gridCol w:w="1271"/>
        <w:gridCol w:w="1271"/>
        <w:gridCol w:w="1271"/>
        <w:gridCol w:w="1271"/>
        <w:gridCol w:w="1272"/>
        <w:gridCol w:w="1271"/>
        <w:gridCol w:w="953"/>
        <w:gridCol w:w="954"/>
        <w:gridCol w:w="953"/>
        <w:gridCol w:w="954"/>
      </w:tblGrid>
      <w:tr w:rsidR="00844DD9" w:rsidRPr="003968FA">
        <w:trPr>
          <w:trHeight w:val="90"/>
          <w:tblHeader/>
        </w:trPr>
        <w:tc>
          <w:tcPr>
            <w:tcW w:w="1080" w:type="dxa"/>
            <w:vMerge w:val="restart"/>
          </w:tcPr>
          <w:p w:rsidR="00844DD9" w:rsidRPr="003968FA" w:rsidRDefault="00844DD9" w:rsidP="006336D3">
            <w:pPr>
              <w:ind w:left="-20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индекс з</w:t>
            </w:r>
            <w:r w:rsidRPr="003968FA">
              <w:rPr>
                <w:sz w:val="24"/>
                <w:szCs w:val="24"/>
              </w:rPr>
              <w:t>о</w:t>
            </w:r>
            <w:r w:rsidRPr="003968FA">
              <w:rPr>
                <w:sz w:val="24"/>
                <w:szCs w:val="24"/>
              </w:rPr>
              <w:t>ны</w:t>
            </w:r>
          </w:p>
        </w:tc>
        <w:tc>
          <w:tcPr>
            <w:tcW w:w="2410" w:type="dxa"/>
            <w:vMerge w:val="restart"/>
          </w:tcPr>
          <w:p w:rsidR="00844DD9" w:rsidRPr="003968FA" w:rsidRDefault="00844DD9" w:rsidP="006336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наименование зон в границах города и о</w:t>
            </w:r>
            <w:r w:rsidRPr="003968FA">
              <w:rPr>
                <w:sz w:val="24"/>
                <w:szCs w:val="24"/>
              </w:rPr>
              <w:t>к</w:t>
            </w:r>
            <w:r w:rsidRPr="003968FA">
              <w:rPr>
                <w:sz w:val="24"/>
                <w:szCs w:val="24"/>
              </w:rPr>
              <w:t>руга</w:t>
            </w:r>
          </w:p>
        </w:tc>
        <w:tc>
          <w:tcPr>
            <w:tcW w:w="3813" w:type="dxa"/>
            <w:gridSpan w:val="3"/>
          </w:tcPr>
          <w:p w:rsidR="00844DD9" w:rsidRPr="003968FA" w:rsidRDefault="00844DD9" w:rsidP="006336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  <w:lang w:val="en-US"/>
              </w:rPr>
              <w:t>I</w:t>
            </w:r>
            <w:r w:rsidRPr="003968FA">
              <w:rPr>
                <w:sz w:val="24"/>
                <w:szCs w:val="24"/>
              </w:rPr>
              <w:t xml:space="preserve"> очередь развития</w:t>
            </w:r>
          </w:p>
        </w:tc>
        <w:tc>
          <w:tcPr>
            <w:tcW w:w="3814" w:type="dxa"/>
            <w:gridSpan w:val="3"/>
          </w:tcPr>
          <w:p w:rsidR="00844DD9" w:rsidRPr="003968FA" w:rsidRDefault="00844DD9" w:rsidP="006336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  <w:lang w:val="en-US"/>
              </w:rPr>
              <w:t>II</w:t>
            </w:r>
            <w:r w:rsidRPr="003968FA">
              <w:rPr>
                <w:sz w:val="24"/>
                <w:szCs w:val="24"/>
              </w:rPr>
              <w:t xml:space="preserve"> очередь развития</w:t>
            </w:r>
          </w:p>
        </w:tc>
        <w:tc>
          <w:tcPr>
            <w:tcW w:w="3814" w:type="dxa"/>
            <w:gridSpan w:val="4"/>
          </w:tcPr>
          <w:p w:rsidR="00844DD9" w:rsidRPr="003968FA" w:rsidRDefault="00844DD9" w:rsidP="006336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Итого за расчетный период (окру</w:t>
            </w:r>
            <w:r w:rsidRPr="003968FA">
              <w:rPr>
                <w:sz w:val="24"/>
                <w:szCs w:val="24"/>
              </w:rPr>
              <w:t>г</w:t>
            </w:r>
            <w:r w:rsidRPr="003968FA">
              <w:rPr>
                <w:sz w:val="24"/>
                <w:szCs w:val="24"/>
              </w:rPr>
              <w:t>ленно)</w:t>
            </w:r>
          </w:p>
        </w:tc>
      </w:tr>
      <w:tr w:rsidR="00844DD9" w:rsidRPr="003968FA">
        <w:trPr>
          <w:trHeight w:val="608"/>
          <w:tblHeader/>
        </w:trPr>
        <w:tc>
          <w:tcPr>
            <w:tcW w:w="1080" w:type="dxa"/>
            <w:vMerge/>
          </w:tcPr>
          <w:p w:rsidR="00844DD9" w:rsidRPr="003968FA" w:rsidRDefault="00844DD9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44DD9" w:rsidRPr="003968FA" w:rsidRDefault="00844DD9" w:rsidP="006336D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ИЖС</w:t>
            </w:r>
          </w:p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 эт.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2-5 эт.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Итого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ИЖС</w:t>
            </w:r>
          </w:p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 эт.</w:t>
            </w:r>
          </w:p>
        </w:tc>
        <w:tc>
          <w:tcPr>
            <w:tcW w:w="1272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2-5 эт.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Итого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ИЖС</w:t>
            </w:r>
          </w:p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 эт.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2-5 эт.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Итого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% к итогу</w:t>
            </w:r>
          </w:p>
        </w:tc>
      </w:tr>
      <w:tr w:rsidR="00844DD9" w:rsidRPr="003968FA">
        <w:trPr>
          <w:tblHeader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ind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3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4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5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</w:t>
            </w:r>
          </w:p>
        </w:tc>
        <w:tc>
          <w:tcPr>
            <w:tcW w:w="1272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7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8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9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10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11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12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3851" w:type="dxa"/>
            <w:gridSpan w:val="11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Терр</w:t>
            </w:r>
            <w:r w:rsidRPr="003968FA">
              <w:rPr>
                <w:b/>
                <w:sz w:val="24"/>
                <w:szCs w:val="24"/>
              </w:rPr>
              <w:t>и</w:t>
            </w:r>
            <w:r w:rsidRPr="003968FA">
              <w:rPr>
                <w:b/>
                <w:sz w:val="24"/>
                <w:szCs w:val="24"/>
              </w:rPr>
              <w:t>тории  городского округа вне города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СЗО</w:t>
            </w:r>
          </w:p>
        </w:tc>
        <w:tc>
          <w:tcPr>
            <w:tcW w:w="13851" w:type="dxa"/>
            <w:gridSpan w:val="11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Северная зона округа</w:t>
            </w:r>
          </w:p>
        </w:tc>
      </w:tr>
      <w:tr w:rsidR="00844DD9" w:rsidRPr="003968FA">
        <w:trPr>
          <w:trHeight w:val="233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СЗО-1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с. Лазо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5,0</w:t>
            </w:r>
          </w:p>
        </w:tc>
        <w:tc>
          <w:tcPr>
            <w:tcW w:w="1272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20,0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25,0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5,0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20,0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25,0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4,5</w:t>
            </w:r>
          </w:p>
        </w:tc>
      </w:tr>
      <w:tr w:rsidR="00844DD9" w:rsidRPr="003968FA">
        <w:trPr>
          <w:trHeight w:val="314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СЗО-2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ind w:left="-108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д. Красн</w:t>
            </w:r>
            <w:r w:rsidRPr="003968FA">
              <w:rPr>
                <w:sz w:val="24"/>
                <w:szCs w:val="24"/>
              </w:rPr>
              <w:t>о</w:t>
            </w:r>
            <w:r w:rsidRPr="003968FA">
              <w:rPr>
                <w:sz w:val="24"/>
                <w:szCs w:val="24"/>
              </w:rPr>
              <w:t>яровка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СЗО-3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ind w:left="-108" w:right="-38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Западная оконе</w:t>
            </w:r>
            <w:r w:rsidRPr="003968FA">
              <w:rPr>
                <w:sz w:val="24"/>
                <w:szCs w:val="24"/>
              </w:rPr>
              <w:t>ч</w:t>
            </w:r>
            <w:r w:rsidRPr="003968FA">
              <w:rPr>
                <w:sz w:val="24"/>
                <w:szCs w:val="24"/>
              </w:rPr>
              <w:t>ность округа, пр</w:t>
            </w:r>
            <w:r w:rsidRPr="003968FA">
              <w:rPr>
                <w:sz w:val="24"/>
                <w:szCs w:val="24"/>
              </w:rPr>
              <w:t>и</w:t>
            </w:r>
            <w:r w:rsidRPr="003968FA">
              <w:rPr>
                <w:sz w:val="24"/>
                <w:szCs w:val="24"/>
              </w:rPr>
              <w:t>граничная терр</w:t>
            </w:r>
            <w:r w:rsidRPr="003968FA">
              <w:rPr>
                <w:sz w:val="24"/>
                <w:szCs w:val="24"/>
              </w:rPr>
              <w:t>и</w:t>
            </w:r>
            <w:r w:rsidRPr="003968FA">
              <w:rPr>
                <w:sz w:val="24"/>
                <w:szCs w:val="24"/>
              </w:rPr>
              <w:t>тория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2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</w:tr>
      <w:tr w:rsidR="00844DD9" w:rsidRPr="003968FA">
        <w:trPr>
          <w:trHeight w:val="442"/>
        </w:trPr>
        <w:tc>
          <w:tcPr>
            <w:tcW w:w="3490" w:type="dxa"/>
            <w:gridSpan w:val="2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Итого по СЗО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5,0</w:t>
            </w:r>
          </w:p>
        </w:tc>
        <w:tc>
          <w:tcPr>
            <w:tcW w:w="1272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20,0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25,0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5,0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20,0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25,0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4,5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ЮЗО</w:t>
            </w:r>
          </w:p>
        </w:tc>
        <w:tc>
          <w:tcPr>
            <w:tcW w:w="13851" w:type="dxa"/>
            <w:gridSpan w:val="11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Южная зона округа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lef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ЮЗО-1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с. Груш</w:t>
            </w:r>
            <w:r w:rsidRPr="003968FA">
              <w:rPr>
                <w:sz w:val="24"/>
                <w:szCs w:val="24"/>
              </w:rPr>
              <w:t>е</w:t>
            </w:r>
            <w:r w:rsidRPr="003968FA">
              <w:rPr>
                <w:sz w:val="24"/>
                <w:szCs w:val="24"/>
              </w:rPr>
              <w:t>вое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20,0</w:t>
            </w:r>
          </w:p>
        </w:tc>
        <w:tc>
          <w:tcPr>
            <w:tcW w:w="1272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20,0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20,0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20,0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3,6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lef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ЮЗО-2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п. </w:t>
            </w:r>
            <w:r w:rsidR="00E86F10">
              <w:rPr>
                <w:sz w:val="24"/>
                <w:szCs w:val="24"/>
              </w:rPr>
              <w:t>Кольцевое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65,0</w:t>
            </w:r>
          </w:p>
        </w:tc>
        <w:tc>
          <w:tcPr>
            <w:tcW w:w="1272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65,0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65,0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65,0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11,8</w:t>
            </w:r>
          </w:p>
        </w:tc>
      </w:tr>
      <w:tr w:rsidR="00844DD9" w:rsidRPr="003968FA">
        <w:trPr>
          <w:trHeight w:val="442"/>
        </w:trPr>
        <w:tc>
          <w:tcPr>
            <w:tcW w:w="3490" w:type="dxa"/>
            <w:gridSpan w:val="2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Итого по ЮЗО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85,0</w:t>
            </w:r>
          </w:p>
        </w:tc>
        <w:tc>
          <w:tcPr>
            <w:tcW w:w="1272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85,0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85,0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85,0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15,4</w:t>
            </w:r>
          </w:p>
        </w:tc>
      </w:tr>
      <w:tr w:rsidR="00844DD9" w:rsidRPr="003968FA">
        <w:trPr>
          <w:trHeight w:val="442"/>
        </w:trPr>
        <w:tc>
          <w:tcPr>
            <w:tcW w:w="3490" w:type="dxa"/>
            <w:gridSpan w:val="2"/>
          </w:tcPr>
          <w:p w:rsidR="00844DD9" w:rsidRPr="003968FA" w:rsidRDefault="00844DD9" w:rsidP="006336D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Всего по зоне округа вне города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90,0</w:t>
            </w:r>
          </w:p>
        </w:tc>
        <w:tc>
          <w:tcPr>
            <w:tcW w:w="1272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20,0</w:t>
            </w:r>
          </w:p>
        </w:tc>
        <w:tc>
          <w:tcPr>
            <w:tcW w:w="1271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110,0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90,0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20,0</w:t>
            </w:r>
          </w:p>
        </w:tc>
        <w:tc>
          <w:tcPr>
            <w:tcW w:w="953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110,0</w:t>
            </w:r>
          </w:p>
        </w:tc>
        <w:tc>
          <w:tcPr>
            <w:tcW w:w="954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20,0</w:t>
            </w:r>
          </w:p>
        </w:tc>
      </w:tr>
    </w:tbl>
    <w:p w:rsidR="00844DD9" w:rsidRPr="003968FA" w:rsidRDefault="00844DD9" w:rsidP="006336D3">
      <w:pPr>
        <w:jc w:val="both"/>
        <w:rPr>
          <w:b/>
          <w:sz w:val="24"/>
          <w:szCs w:val="24"/>
        </w:rPr>
      </w:pPr>
    </w:p>
    <w:p w:rsidR="00844DD9" w:rsidRPr="003968FA" w:rsidRDefault="00844DD9" w:rsidP="006336D3">
      <w:pPr>
        <w:jc w:val="both"/>
        <w:rPr>
          <w:b/>
          <w:sz w:val="24"/>
          <w:szCs w:val="24"/>
        </w:rPr>
        <w:sectPr w:rsidR="00844DD9" w:rsidRPr="003968FA" w:rsidSect="00844DD9">
          <w:type w:val="nextColumn"/>
          <w:pgSz w:w="16838" w:h="11906" w:orient="landscape"/>
          <w:pgMar w:top="1418" w:right="794" w:bottom="851" w:left="1134" w:header="709" w:footer="709" w:gutter="0"/>
          <w:cols w:space="708"/>
          <w:docGrid w:linePitch="360"/>
        </w:sectPr>
      </w:pPr>
    </w:p>
    <w:p w:rsidR="006336D3" w:rsidRDefault="00844DD9" w:rsidP="006336D3">
      <w:pPr>
        <w:jc w:val="center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 xml:space="preserve">Распределение жилищного фонда и численности населения на </w:t>
      </w:r>
      <w:r w:rsidRPr="003968FA">
        <w:rPr>
          <w:b/>
          <w:sz w:val="24"/>
          <w:szCs w:val="24"/>
          <w:lang w:val="en-US"/>
        </w:rPr>
        <w:t>I</w:t>
      </w:r>
      <w:r w:rsidRPr="003968FA">
        <w:rPr>
          <w:b/>
          <w:sz w:val="24"/>
          <w:szCs w:val="24"/>
        </w:rPr>
        <w:t xml:space="preserve"> очередь развития по структурно-планировочным зонам </w:t>
      </w:r>
    </w:p>
    <w:p w:rsidR="00844DD9" w:rsidRPr="003968FA" w:rsidRDefault="00844DD9" w:rsidP="006336D3">
      <w:pPr>
        <w:jc w:val="center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>городского о</w:t>
      </w:r>
      <w:r w:rsidRPr="003968FA">
        <w:rPr>
          <w:b/>
          <w:sz w:val="24"/>
          <w:szCs w:val="24"/>
        </w:rPr>
        <w:t>к</w:t>
      </w:r>
      <w:r w:rsidRPr="003968FA">
        <w:rPr>
          <w:b/>
          <w:sz w:val="24"/>
          <w:szCs w:val="24"/>
        </w:rPr>
        <w:t xml:space="preserve">руга </w:t>
      </w:r>
    </w:p>
    <w:p w:rsidR="00844DD9" w:rsidRPr="003968FA" w:rsidRDefault="00844DD9" w:rsidP="006336D3">
      <w:pPr>
        <w:jc w:val="right"/>
        <w:rPr>
          <w:sz w:val="24"/>
          <w:szCs w:val="24"/>
        </w:rPr>
      </w:pPr>
      <w:r w:rsidRPr="003968FA">
        <w:rPr>
          <w:sz w:val="24"/>
          <w:szCs w:val="24"/>
        </w:rPr>
        <w:t>Таблица №4.6.-2.</w:t>
      </w:r>
    </w:p>
    <w:tbl>
      <w:tblPr>
        <w:tblW w:w="149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410"/>
        <w:gridCol w:w="1906"/>
        <w:gridCol w:w="1907"/>
        <w:gridCol w:w="1907"/>
        <w:gridCol w:w="1907"/>
        <w:gridCol w:w="1907"/>
        <w:gridCol w:w="1907"/>
      </w:tblGrid>
      <w:tr w:rsidR="00844DD9" w:rsidRPr="003968FA">
        <w:trPr>
          <w:trHeight w:val="90"/>
          <w:tblHeader/>
        </w:trPr>
        <w:tc>
          <w:tcPr>
            <w:tcW w:w="1080" w:type="dxa"/>
            <w:vMerge w:val="restart"/>
          </w:tcPr>
          <w:p w:rsidR="00844DD9" w:rsidRPr="003968FA" w:rsidRDefault="00844DD9" w:rsidP="006336D3">
            <w:pPr>
              <w:ind w:left="-20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индекс з</w:t>
            </w:r>
            <w:r w:rsidRPr="003968FA">
              <w:rPr>
                <w:sz w:val="24"/>
                <w:szCs w:val="24"/>
              </w:rPr>
              <w:t>о</w:t>
            </w:r>
            <w:r w:rsidRPr="003968FA">
              <w:rPr>
                <w:sz w:val="24"/>
                <w:szCs w:val="24"/>
              </w:rPr>
              <w:t>ны</w:t>
            </w:r>
          </w:p>
        </w:tc>
        <w:tc>
          <w:tcPr>
            <w:tcW w:w="2410" w:type="dxa"/>
            <w:vMerge w:val="restart"/>
          </w:tcPr>
          <w:p w:rsidR="00844DD9" w:rsidRPr="003968FA" w:rsidRDefault="00844DD9" w:rsidP="006336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наименование зон в границах города и о</w:t>
            </w:r>
            <w:r w:rsidRPr="003968FA">
              <w:rPr>
                <w:sz w:val="24"/>
                <w:szCs w:val="24"/>
              </w:rPr>
              <w:t>к</w:t>
            </w:r>
            <w:r w:rsidRPr="003968FA">
              <w:rPr>
                <w:sz w:val="24"/>
                <w:szCs w:val="24"/>
              </w:rPr>
              <w:t>руга</w:t>
            </w:r>
          </w:p>
        </w:tc>
        <w:tc>
          <w:tcPr>
            <w:tcW w:w="5720" w:type="dxa"/>
            <w:gridSpan w:val="3"/>
          </w:tcPr>
          <w:p w:rsidR="00844DD9" w:rsidRPr="003968FA" w:rsidRDefault="00844DD9" w:rsidP="006336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:Жилищный фонд (т.м</w:t>
            </w:r>
            <w:r w:rsidRPr="003968FA">
              <w:rPr>
                <w:sz w:val="24"/>
                <w:szCs w:val="24"/>
                <w:vertAlign w:val="superscript"/>
              </w:rPr>
              <w:t>2</w:t>
            </w:r>
            <w:r w:rsidRPr="003968FA">
              <w:rPr>
                <w:sz w:val="24"/>
                <w:szCs w:val="24"/>
              </w:rPr>
              <w:t xml:space="preserve"> общей площади)</w:t>
            </w:r>
          </w:p>
        </w:tc>
        <w:tc>
          <w:tcPr>
            <w:tcW w:w="5721" w:type="dxa"/>
            <w:gridSpan w:val="3"/>
          </w:tcPr>
          <w:p w:rsidR="00844DD9" w:rsidRPr="003968FA" w:rsidRDefault="00844DD9" w:rsidP="006336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Численность населения (тыс. человек)</w:t>
            </w:r>
          </w:p>
        </w:tc>
      </w:tr>
      <w:tr w:rsidR="00844DD9" w:rsidRPr="003968FA">
        <w:trPr>
          <w:trHeight w:val="608"/>
          <w:tblHeader/>
        </w:trPr>
        <w:tc>
          <w:tcPr>
            <w:tcW w:w="1080" w:type="dxa"/>
            <w:vMerge/>
          </w:tcPr>
          <w:p w:rsidR="00844DD9" w:rsidRPr="003968FA" w:rsidRDefault="00844DD9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44DD9" w:rsidRPr="003968FA" w:rsidRDefault="00844DD9" w:rsidP="006336D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ind w:left="2" w:right="-112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в зонах 1-эт. ус</w:t>
            </w:r>
            <w:r w:rsidRPr="003968FA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дебной застро</w:t>
            </w:r>
            <w:r w:rsidRPr="003968FA">
              <w:rPr>
                <w:sz w:val="24"/>
                <w:szCs w:val="24"/>
              </w:rPr>
              <w:t>й</w:t>
            </w:r>
            <w:r w:rsidRPr="003968FA">
              <w:rPr>
                <w:sz w:val="24"/>
                <w:szCs w:val="24"/>
              </w:rPr>
              <w:t>ки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в зонах 2-5-эт.</w:t>
            </w:r>
          </w:p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бл</w:t>
            </w:r>
            <w:r w:rsidRPr="003968FA">
              <w:rPr>
                <w:sz w:val="24"/>
                <w:szCs w:val="24"/>
              </w:rPr>
              <w:t>о</w:t>
            </w:r>
            <w:r w:rsidRPr="003968FA">
              <w:rPr>
                <w:sz w:val="24"/>
                <w:szCs w:val="24"/>
              </w:rPr>
              <w:t>кир. и секц. з</w:t>
            </w:r>
            <w:r w:rsidRPr="003968FA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стройки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итого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ind w:left="2" w:right="-112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в зонах 1-эт. ус</w:t>
            </w:r>
            <w:r w:rsidRPr="003968FA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дебной застро</w:t>
            </w:r>
            <w:r w:rsidRPr="003968FA">
              <w:rPr>
                <w:sz w:val="24"/>
                <w:szCs w:val="24"/>
              </w:rPr>
              <w:t>й</w:t>
            </w:r>
            <w:r w:rsidRPr="003968FA">
              <w:rPr>
                <w:sz w:val="24"/>
                <w:szCs w:val="24"/>
              </w:rPr>
              <w:t>ки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в зонах 2-5-эт.</w:t>
            </w:r>
          </w:p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бл</w:t>
            </w:r>
            <w:r w:rsidRPr="003968FA">
              <w:rPr>
                <w:sz w:val="24"/>
                <w:szCs w:val="24"/>
              </w:rPr>
              <w:t>о</w:t>
            </w:r>
            <w:r w:rsidRPr="003968FA">
              <w:rPr>
                <w:sz w:val="24"/>
                <w:szCs w:val="24"/>
              </w:rPr>
              <w:t>кир. и секц. з</w:t>
            </w:r>
            <w:r w:rsidRPr="003968FA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стройки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итого</w:t>
            </w:r>
          </w:p>
        </w:tc>
      </w:tr>
      <w:tr w:rsidR="00844DD9" w:rsidRPr="003968FA">
        <w:trPr>
          <w:tblHeader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ind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3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5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7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8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3851" w:type="dxa"/>
            <w:gridSpan w:val="7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Терр</w:t>
            </w:r>
            <w:r w:rsidRPr="003968FA">
              <w:rPr>
                <w:b/>
                <w:sz w:val="24"/>
                <w:szCs w:val="24"/>
              </w:rPr>
              <w:t>и</w:t>
            </w:r>
            <w:r w:rsidRPr="003968FA">
              <w:rPr>
                <w:b/>
                <w:sz w:val="24"/>
                <w:szCs w:val="24"/>
              </w:rPr>
              <w:t>тории  городского округа вне города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СЗО</w:t>
            </w:r>
          </w:p>
        </w:tc>
        <w:tc>
          <w:tcPr>
            <w:tcW w:w="13851" w:type="dxa"/>
            <w:gridSpan w:val="7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Северная зона округа</w:t>
            </w:r>
          </w:p>
        </w:tc>
      </w:tr>
      <w:tr w:rsidR="00844DD9" w:rsidRPr="003968FA">
        <w:trPr>
          <w:trHeight w:val="233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СЗО-1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с. Лазо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36,9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2,1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39,0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0,1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1,5</w:t>
            </w:r>
          </w:p>
        </w:tc>
      </w:tr>
      <w:tr w:rsidR="00844DD9" w:rsidRPr="003968FA">
        <w:trPr>
          <w:trHeight w:val="314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СЗО-2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ind w:left="-108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д. Красн</w:t>
            </w:r>
            <w:r w:rsidRPr="003968FA">
              <w:rPr>
                <w:sz w:val="24"/>
                <w:szCs w:val="24"/>
              </w:rPr>
              <w:t>о</w:t>
            </w:r>
            <w:r w:rsidRPr="003968FA">
              <w:rPr>
                <w:sz w:val="24"/>
                <w:szCs w:val="24"/>
              </w:rPr>
              <w:t>яровка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9,4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9,4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0,4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СЗО-3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ind w:left="-108" w:right="-38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Западная оконе</w:t>
            </w:r>
            <w:r w:rsidRPr="003968FA">
              <w:rPr>
                <w:sz w:val="24"/>
                <w:szCs w:val="24"/>
              </w:rPr>
              <w:t>ч</w:t>
            </w:r>
            <w:r w:rsidRPr="003968FA">
              <w:rPr>
                <w:sz w:val="24"/>
                <w:szCs w:val="24"/>
              </w:rPr>
              <w:t>ность округа, пр</w:t>
            </w:r>
            <w:r w:rsidRPr="003968FA">
              <w:rPr>
                <w:sz w:val="24"/>
                <w:szCs w:val="24"/>
              </w:rPr>
              <w:t>и</w:t>
            </w:r>
            <w:r w:rsidRPr="003968FA">
              <w:rPr>
                <w:sz w:val="24"/>
                <w:szCs w:val="24"/>
              </w:rPr>
              <w:t>граничная терр</w:t>
            </w:r>
            <w:r w:rsidRPr="003968FA">
              <w:rPr>
                <w:sz w:val="24"/>
                <w:szCs w:val="24"/>
              </w:rPr>
              <w:t>и</w:t>
            </w:r>
            <w:r w:rsidRPr="003968FA">
              <w:rPr>
                <w:sz w:val="24"/>
                <w:szCs w:val="24"/>
              </w:rPr>
              <w:t>тория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</w:tr>
      <w:tr w:rsidR="00844DD9" w:rsidRPr="003968FA">
        <w:trPr>
          <w:trHeight w:val="442"/>
        </w:trPr>
        <w:tc>
          <w:tcPr>
            <w:tcW w:w="3490" w:type="dxa"/>
            <w:gridSpan w:val="2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Итого по СЗО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46,3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2,1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48,4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1,8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0,1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1,8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ЮЗО</w:t>
            </w:r>
          </w:p>
        </w:tc>
        <w:tc>
          <w:tcPr>
            <w:tcW w:w="13851" w:type="dxa"/>
            <w:gridSpan w:val="7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Южная зона округа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lef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ЮЗО-1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с. Груш</w:t>
            </w:r>
            <w:r w:rsidRPr="003968FA">
              <w:rPr>
                <w:sz w:val="24"/>
                <w:szCs w:val="24"/>
              </w:rPr>
              <w:t>е</w:t>
            </w:r>
            <w:r w:rsidRPr="003968FA">
              <w:rPr>
                <w:sz w:val="24"/>
                <w:szCs w:val="24"/>
              </w:rPr>
              <w:t>вое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6,3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6,3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0,2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0,2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lef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ЮЗО-2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п. </w:t>
            </w:r>
            <w:r w:rsidR="00E86F10">
              <w:rPr>
                <w:sz w:val="24"/>
                <w:szCs w:val="24"/>
              </w:rPr>
              <w:t>Кольцевое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4,2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11,0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21,5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0,2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0,6</w:t>
            </w:r>
          </w:p>
        </w:tc>
      </w:tr>
      <w:tr w:rsidR="00844DD9" w:rsidRPr="003968FA">
        <w:trPr>
          <w:trHeight w:val="442"/>
        </w:trPr>
        <w:tc>
          <w:tcPr>
            <w:tcW w:w="3490" w:type="dxa"/>
            <w:gridSpan w:val="2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Итого по ЮЗО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10,5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11,0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21,5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0,8</w:t>
            </w:r>
          </w:p>
        </w:tc>
      </w:tr>
      <w:tr w:rsidR="00844DD9" w:rsidRPr="003968FA">
        <w:trPr>
          <w:trHeight w:val="442"/>
        </w:trPr>
        <w:tc>
          <w:tcPr>
            <w:tcW w:w="3490" w:type="dxa"/>
            <w:gridSpan w:val="2"/>
          </w:tcPr>
          <w:p w:rsidR="00844DD9" w:rsidRPr="003968FA" w:rsidRDefault="00844DD9" w:rsidP="006336D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Всего по зоне округа вне города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56,8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13,1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69,9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2,2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0,5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2,7</w:t>
            </w:r>
          </w:p>
        </w:tc>
      </w:tr>
      <w:tr w:rsidR="00844DD9" w:rsidRPr="003968FA">
        <w:trPr>
          <w:trHeight w:val="442"/>
        </w:trPr>
        <w:tc>
          <w:tcPr>
            <w:tcW w:w="3490" w:type="dxa"/>
            <w:gridSpan w:val="2"/>
          </w:tcPr>
          <w:p w:rsidR="00844DD9" w:rsidRPr="003968FA" w:rsidRDefault="00844DD9" w:rsidP="006336D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</w:p>
        </w:tc>
      </w:tr>
    </w:tbl>
    <w:p w:rsidR="00844DD9" w:rsidRPr="003968FA" w:rsidRDefault="00844DD9" w:rsidP="006336D3">
      <w:pPr>
        <w:jc w:val="center"/>
        <w:rPr>
          <w:b/>
          <w:sz w:val="24"/>
          <w:szCs w:val="24"/>
        </w:rPr>
        <w:sectPr w:rsidR="00844DD9" w:rsidRPr="003968FA" w:rsidSect="00844DD9">
          <w:headerReference w:type="even" r:id="rId16"/>
          <w:headerReference w:type="default" r:id="rId17"/>
          <w:type w:val="nextColumn"/>
          <w:pgSz w:w="16838" w:h="11906" w:orient="landscape"/>
          <w:pgMar w:top="1418" w:right="794" w:bottom="851" w:left="1134" w:header="709" w:footer="709" w:gutter="0"/>
          <w:cols w:space="708"/>
          <w:docGrid w:linePitch="360"/>
        </w:sectPr>
      </w:pPr>
    </w:p>
    <w:p w:rsidR="00844DD9" w:rsidRPr="003968FA" w:rsidRDefault="00844DD9" w:rsidP="006336D3">
      <w:pPr>
        <w:jc w:val="center"/>
        <w:rPr>
          <w:b/>
          <w:sz w:val="24"/>
          <w:szCs w:val="24"/>
        </w:rPr>
      </w:pPr>
      <w:r w:rsidRPr="003968FA">
        <w:rPr>
          <w:b/>
          <w:sz w:val="24"/>
          <w:szCs w:val="24"/>
        </w:rPr>
        <w:t xml:space="preserve">Распределение жилищного фонда и численности населения по структурно-планировочным зонам городского округа на расчетный срок, включая </w:t>
      </w:r>
      <w:r w:rsidRPr="003968FA">
        <w:rPr>
          <w:b/>
          <w:sz w:val="24"/>
          <w:szCs w:val="24"/>
          <w:lang w:val="en-US"/>
        </w:rPr>
        <w:t>I</w:t>
      </w:r>
      <w:r w:rsidRPr="003968FA">
        <w:rPr>
          <w:b/>
          <w:sz w:val="24"/>
          <w:szCs w:val="24"/>
        </w:rPr>
        <w:t xml:space="preserve"> оч</w:t>
      </w:r>
      <w:r w:rsidRPr="003968FA">
        <w:rPr>
          <w:b/>
          <w:sz w:val="24"/>
          <w:szCs w:val="24"/>
        </w:rPr>
        <w:t>е</w:t>
      </w:r>
      <w:r w:rsidRPr="003968FA">
        <w:rPr>
          <w:b/>
          <w:sz w:val="24"/>
          <w:szCs w:val="24"/>
        </w:rPr>
        <w:t>редь развития</w:t>
      </w:r>
    </w:p>
    <w:p w:rsidR="00844DD9" w:rsidRPr="003968FA" w:rsidRDefault="00844DD9" w:rsidP="006336D3">
      <w:pPr>
        <w:jc w:val="right"/>
        <w:rPr>
          <w:sz w:val="24"/>
          <w:szCs w:val="24"/>
        </w:rPr>
      </w:pPr>
      <w:r w:rsidRPr="003968FA">
        <w:rPr>
          <w:sz w:val="24"/>
          <w:szCs w:val="24"/>
        </w:rPr>
        <w:t>Таблица №4.6.-3</w:t>
      </w:r>
    </w:p>
    <w:tbl>
      <w:tblPr>
        <w:tblW w:w="149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410"/>
        <w:gridCol w:w="1906"/>
        <w:gridCol w:w="1907"/>
        <w:gridCol w:w="1907"/>
        <w:gridCol w:w="1907"/>
        <w:gridCol w:w="1907"/>
        <w:gridCol w:w="1907"/>
      </w:tblGrid>
      <w:tr w:rsidR="00844DD9" w:rsidRPr="003968FA">
        <w:trPr>
          <w:trHeight w:val="90"/>
          <w:tblHeader/>
        </w:trPr>
        <w:tc>
          <w:tcPr>
            <w:tcW w:w="1080" w:type="dxa"/>
            <w:vMerge w:val="restart"/>
          </w:tcPr>
          <w:p w:rsidR="00844DD9" w:rsidRPr="003968FA" w:rsidRDefault="00844DD9" w:rsidP="006336D3">
            <w:pPr>
              <w:ind w:left="-20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индекс з</w:t>
            </w:r>
            <w:r w:rsidRPr="003968FA">
              <w:rPr>
                <w:sz w:val="24"/>
                <w:szCs w:val="24"/>
              </w:rPr>
              <w:t>о</w:t>
            </w:r>
            <w:r w:rsidRPr="003968FA">
              <w:rPr>
                <w:sz w:val="24"/>
                <w:szCs w:val="24"/>
              </w:rPr>
              <w:t>ны</w:t>
            </w:r>
          </w:p>
        </w:tc>
        <w:tc>
          <w:tcPr>
            <w:tcW w:w="2410" w:type="dxa"/>
            <w:vMerge w:val="restart"/>
          </w:tcPr>
          <w:p w:rsidR="00844DD9" w:rsidRPr="003968FA" w:rsidRDefault="00844DD9" w:rsidP="006336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наименование зон в границах города и о</w:t>
            </w:r>
            <w:r w:rsidRPr="003968FA">
              <w:rPr>
                <w:sz w:val="24"/>
                <w:szCs w:val="24"/>
              </w:rPr>
              <w:t>к</w:t>
            </w:r>
            <w:r w:rsidRPr="003968FA">
              <w:rPr>
                <w:sz w:val="24"/>
                <w:szCs w:val="24"/>
              </w:rPr>
              <w:t>руга</w:t>
            </w:r>
          </w:p>
        </w:tc>
        <w:tc>
          <w:tcPr>
            <w:tcW w:w="5720" w:type="dxa"/>
            <w:gridSpan w:val="3"/>
          </w:tcPr>
          <w:p w:rsidR="00844DD9" w:rsidRPr="003968FA" w:rsidRDefault="00844DD9" w:rsidP="006336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:Жилищный фонд (т.м</w:t>
            </w:r>
            <w:r w:rsidRPr="003968FA">
              <w:rPr>
                <w:sz w:val="24"/>
                <w:szCs w:val="24"/>
                <w:vertAlign w:val="superscript"/>
              </w:rPr>
              <w:t>2</w:t>
            </w:r>
            <w:r w:rsidRPr="003968FA">
              <w:rPr>
                <w:sz w:val="24"/>
                <w:szCs w:val="24"/>
              </w:rPr>
              <w:t xml:space="preserve"> общей площади)</w:t>
            </w:r>
          </w:p>
        </w:tc>
        <w:tc>
          <w:tcPr>
            <w:tcW w:w="5721" w:type="dxa"/>
            <w:gridSpan w:val="3"/>
          </w:tcPr>
          <w:p w:rsidR="00844DD9" w:rsidRPr="003968FA" w:rsidRDefault="00844DD9" w:rsidP="006336D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Численность населения (тыс. человек)</w:t>
            </w:r>
          </w:p>
        </w:tc>
      </w:tr>
      <w:tr w:rsidR="00844DD9" w:rsidRPr="003968FA">
        <w:trPr>
          <w:trHeight w:val="608"/>
          <w:tblHeader/>
        </w:trPr>
        <w:tc>
          <w:tcPr>
            <w:tcW w:w="1080" w:type="dxa"/>
            <w:vMerge/>
          </w:tcPr>
          <w:p w:rsidR="00844DD9" w:rsidRPr="003968FA" w:rsidRDefault="00844DD9" w:rsidP="006336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44DD9" w:rsidRPr="003968FA" w:rsidRDefault="00844DD9" w:rsidP="006336D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ind w:left="2" w:right="-112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в зонах 1-эт. ус</w:t>
            </w:r>
            <w:r w:rsidRPr="003968FA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дебной застро</w:t>
            </w:r>
            <w:r w:rsidRPr="003968FA">
              <w:rPr>
                <w:sz w:val="24"/>
                <w:szCs w:val="24"/>
              </w:rPr>
              <w:t>й</w:t>
            </w:r>
            <w:r w:rsidRPr="003968FA">
              <w:rPr>
                <w:sz w:val="24"/>
                <w:szCs w:val="24"/>
              </w:rPr>
              <w:t>ки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в зонах 2-5-эт.</w:t>
            </w:r>
          </w:p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бл</w:t>
            </w:r>
            <w:r w:rsidRPr="003968FA">
              <w:rPr>
                <w:sz w:val="24"/>
                <w:szCs w:val="24"/>
              </w:rPr>
              <w:t>о</w:t>
            </w:r>
            <w:r w:rsidRPr="003968FA">
              <w:rPr>
                <w:sz w:val="24"/>
                <w:szCs w:val="24"/>
              </w:rPr>
              <w:t>кир. и секц. з</w:t>
            </w:r>
            <w:r w:rsidRPr="003968FA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стройки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итого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ind w:left="2" w:right="-112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в зонах 1-эт. ус</w:t>
            </w:r>
            <w:r w:rsidRPr="003968FA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дебной застро</w:t>
            </w:r>
            <w:r w:rsidRPr="003968FA">
              <w:rPr>
                <w:sz w:val="24"/>
                <w:szCs w:val="24"/>
              </w:rPr>
              <w:t>й</w:t>
            </w:r>
            <w:r w:rsidRPr="003968FA">
              <w:rPr>
                <w:sz w:val="24"/>
                <w:szCs w:val="24"/>
              </w:rPr>
              <w:t>ки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в зонах 2-5-эт.</w:t>
            </w:r>
          </w:p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бл</w:t>
            </w:r>
            <w:r w:rsidRPr="003968FA">
              <w:rPr>
                <w:sz w:val="24"/>
                <w:szCs w:val="24"/>
              </w:rPr>
              <w:t>о</w:t>
            </w:r>
            <w:r w:rsidRPr="003968FA">
              <w:rPr>
                <w:sz w:val="24"/>
                <w:szCs w:val="24"/>
              </w:rPr>
              <w:t>кир. и секц. з</w:t>
            </w:r>
            <w:r w:rsidRPr="003968FA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стройки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итого</w:t>
            </w:r>
          </w:p>
        </w:tc>
      </w:tr>
      <w:tr w:rsidR="00844DD9" w:rsidRPr="003968FA">
        <w:trPr>
          <w:tblHeader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ind w:righ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3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5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7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8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3851" w:type="dxa"/>
            <w:gridSpan w:val="7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Терр</w:t>
            </w:r>
            <w:r w:rsidRPr="003968FA">
              <w:rPr>
                <w:b/>
                <w:sz w:val="24"/>
                <w:szCs w:val="24"/>
              </w:rPr>
              <w:t>и</w:t>
            </w:r>
            <w:r w:rsidRPr="003968FA">
              <w:rPr>
                <w:b/>
                <w:sz w:val="24"/>
                <w:szCs w:val="24"/>
              </w:rPr>
              <w:t>тории  городского округа вне города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СЗО</w:t>
            </w:r>
          </w:p>
        </w:tc>
        <w:tc>
          <w:tcPr>
            <w:tcW w:w="13851" w:type="dxa"/>
            <w:gridSpan w:val="7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Северная зона округа</w:t>
            </w:r>
          </w:p>
        </w:tc>
      </w:tr>
      <w:tr w:rsidR="00844DD9" w:rsidRPr="003968FA">
        <w:trPr>
          <w:trHeight w:val="233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СЗО-1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с. Лазо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41,5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21,1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64,0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1,3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0,7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2,06</w:t>
            </w:r>
          </w:p>
        </w:tc>
      </w:tr>
      <w:tr w:rsidR="00844DD9" w:rsidRPr="003968FA">
        <w:trPr>
          <w:trHeight w:val="314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СЗО-2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ind w:left="-108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Д. Красн</w:t>
            </w:r>
            <w:r w:rsidRPr="003968FA">
              <w:rPr>
                <w:sz w:val="24"/>
                <w:szCs w:val="24"/>
              </w:rPr>
              <w:t>о</w:t>
            </w:r>
            <w:r w:rsidRPr="003968FA">
              <w:rPr>
                <w:sz w:val="24"/>
                <w:szCs w:val="24"/>
              </w:rPr>
              <w:t>яровка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9,4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9,4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0,3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0,3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СЗО-3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ind w:left="-108" w:right="-38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Западная оконе</w:t>
            </w:r>
            <w:r w:rsidRPr="003968FA">
              <w:rPr>
                <w:sz w:val="24"/>
                <w:szCs w:val="24"/>
              </w:rPr>
              <w:t>ч</w:t>
            </w:r>
            <w:r w:rsidRPr="003968FA">
              <w:rPr>
                <w:sz w:val="24"/>
                <w:szCs w:val="24"/>
              </w:rPr>
              <w:t>ность округа, пр</w:t>
            </w:r>
            <w:r w:rsidRPr="003968FA">
              <w:rPr>
                <w:sz w:val="24"/>
                <w:szCs w:val="24"/>
              </w:rPr>
              <w:t>и</w:t>
            </w:r>
            <w:r w:rsidRPr="003968FA">
              <w:rPr>
                <w:sz w:val="24"/>
                <w:szCs w:val="24"/>
              </w:rPr>
              <w:t>граничная терр</w:t>
            </w:r>
            <w:r w:rsidRPr="003968FA">
              <w:rPr>
                <w:sz w:val="24"/>
                <w:szCs w:val="24"/>
              </w:rPr>
              <w:t>и</w:t>
            </w:r>
            <w:r w:rsidRPr="003968FA">
              <w:rPr>
                <w:sz w:val="24"/>
                <w:szCs w:val="24"/>
              </w:rPr>
              <w:t>тория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</w:tr>
      <w:tr w:rsidR="00844DD9" w:rsidRPr="003968FA">
        <w:trPr>
          <w:trHeight w:val="442"/>
        </w:trPr>
        <w:tc>
          <w:tcPr>
            <w:tcW w:w="3490" w:type="dxa"/>
            <w:gridSpan w:val="2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Итого по СЗО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51,3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22,1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73,4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1,6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0,7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2,4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ЮЗО</w:t>
            </w:r>
          </w:p>
        </w:tc>
        <w:tc>
          <w:tcPr>
            <w:tcW w:w="13851" w:type="dxa"/>
            <w:gridSpan w:val="7"/>
          </w:tcPr>
          <w:p w:rsidR="00844DD9" w:rsidRPr="003968FA" w:rsidRDefault="00844DD9" w:rsidP="006336D3">
            <w:pPr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Южная зона округа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lef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ЮЗО-1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с. Груш</w:t>
            </w:r>
            <w:r w:rsidRPr="003968FA">
              <w:rPr>
                <w:sz w:val="24"/>
                <w:szCs w:val="24"/>
              </w:rPr>
              <w:t>е</w:t>
            </w:r>
            <w:r w:rsidRPr="003968FA">
              <w:rPr>
                <w:sz w:val="24"/>
                <w:szCs w:val="24"/>
              </w:rPr>
              <w:t>вое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26,3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26,3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0,8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0,8</w:t>
            </w:r>
          </w:p>
        </w:tc>
      </w:tr>
      <w:tr w:rsidR="00844DD9" w:rsidRPr="003968FA">
        <w:trPr>
          <w:trHeight w:val="442"/>
        </w:trPr>
        <w:tc>
          <w:tcPr>
            <w:tcW w:w="1080" w:type="dxa"/>
          </w:tcPr>
          <w:p w:rsidR="00844DD9" w:rsidRPr="003968FA" w:rsidRDefault="00844DD9" w:rsidP="006336D3">
            <w:pPr>
              <w:ind w:left="-108"/>
              <w:jc w:val="center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ЮЗО-2</w:t>
            </w:r>
          </w:p>
        </w:tc>
        <w:tc>
          <w:tcPr>
            <w:tcW w:w="2410" w:type="dxa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п. </w:t>
            </w:r>
            <w:r w:rsidR="00E86F10">
              <w:rPr>
                <w:sz w:val="24"/>
                <w:szCs w:val="24"/>
              </w:rPr>
              <w:t>Кольцевое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69,2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11,0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80,2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2,2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2,6</w:t>
            </w:r>
          </w:p>
        </w:tc>
      </w:tr>
      <w:tr w:rsidR="00844DD9" w:rsidRPr="003968FA">
        <w:trPr>
          <w:trHeight w:val="442"/>
        </w:trPr>
        <w:tc>
          <w:tcPr>
            <w:tcW w:w="3490" w:type="dxa"/>
            <w:gridSpan w:val="2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Итого по ЮЗО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95,5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11,0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106,5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3,1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0,4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3,4</w:t>
            </w:r>
          </w:p>
        </w:tc>
      </w:tr>
      <w:tr w:rsidR="00844DD9" w:rsidRPr="003968FA">
        <w:trPr>
          <w:trHeight w:val="442"/>
        </w:trPr>
        <w:tc>
          <w:tcPr>
            <w:tcW w:w="3490" w:type="dxa"/>
            <w:gridSpan w:val="2"/>
          </w:tcPr>
          <w:p w:rsidR="00844DD9" w:rsidRPr="003968FA" w:rsidRDefault="00844DD9" w:rsidP="006336D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Всего по зоне округа вне города</w:t>
            </w:r>
          </w:p>
        </w:tc>
        <w:tc>
          <w:tcPr>
            <w:tcW w:w="1906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146,8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33,1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179,9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4,7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1,1</w:t>
            </w:r>
          </w:p>
        </w:tc>
        <w:tc>
          <w:tcPr>
            <w:tcW w:w="1907" w:type="dxa"/>
            <w:shd w:val="clear" w:color="auto" w:fill="auto"/>
          </w:tcPr>
          <w:p w:rsidR="00844DD9" w:rsidRPr="003968FA" w:rsidRDefault="00844DD9" w:rsidP="006336D3">
            <w:pPr>
              <w:rPr>
                <w:b/>
                <w:color w:val="FF0000"/>
                <w:sz w:val="24"/>
                <w:szCs w:val="24"/>
              </w:rPr>
            </w:pPr>
            <w:r w:rsidRPr="003968FA">
              <w:rPr>
                <w:b/>
                <w:color w:val="FF0000"/>
                <w:sz w:val="24"/>
                <w:szCs w:val="24"/>
              </w:rPr>
              <w:t>5,8</w:t>
            </w:r>
          </w:p>
        </w:tc>
      </w:tr>
    </w:tbl>
    <w:p w:rsidR="00844DD9" w:rsidRPr="003968FA" w:rsidRDefault="00844DD9" w:rsidP="006336D3">
      <w:pPr>
        <w:rPr>
          <w:sz w:val="24"/>
          <w:szCs w:val="24"/>
        </w:rPr>
        <w:sectPr w:rsidR="00844DD9" w:rsidRPr="003968FA" w:rsidSect="00844DD9">
          <w:pgSz w:w="16838" w:h="11906" w:orient="landscape"/>
          <w:pgMar w:top="1418" w:right="794" w:bottom="851" w:left="1134" w:header="709" w:footer="709" w:gutter="0"/>
          <w:cols w:space="708"/>
          <w:docGrid w:linePitch="360"/>
        </w:sectPr>
      </w:pPr>
    </w:p>
    <w:p w:rsidR="00A73351" w:rsidRPr="00961A84" w:rsidRDefault="00A73351" w:rsidP="006336D3">
      <w:pPr>
        <w:pStyle w:val="3"/>
        <w:rPr>
          <w:rStyle w:val="35"/>
          <w:rFonts w:ascii="Times New Roman" w:hAnsi="Times New Roman" w:cs="Times New Roman"/>
        </w:rPr>
      </w:pPr>
      <w:bookmarkStart w:id="33" w:name="_Toc298523399"/>
      <w:r w:rsidRPr="00961A84">
        <w:rPr>
          <w:rStyle w:val="35"/>
          <w:rFonts w:ascii="Times New Roman" w:hAnsi="Times New Roman" w:cs="Times New Roman"/>
        </w:rPr>
        <w:t>4.6.2. Развитие системы социально-бытового обслуживания</w:t>
      </w:r>
      <w:bookmarkEnd w:id="33"/>
    </w:p>
    <w:p w:rsidR="00844DD9" w:rsidRPr="003968FA" w:rsidRDefault="00844DD9" w:rsidP="006336D3">
      <w:pPr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ab/>
        <w:t>Проектными предложениями по планировочной организации территории в гран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цах города Дальнереченска, а также всех населенных пунктов округа, к концу расчетного срока предусматривается развитие полного комплекса учреждений и предприятий всех видов о</w:t>
      </w:r>
      <w:r w:rsidRPr="003968FA">
        <w:rPr>
          <w:sz w:val="24"/>
          <w:szCs w:val="24"/>
        </w:rPr>
        <w:t>б</w:t>
      </w:r>
      <w:r w:rsidRPr="003968FA">
        <w:rPr>
          <w:sz w:val="24"/>
          <w:szCs w:val="24"/>
        </w:rPr>
        <w:t>служивания, обеспечивающих создание комфортных условий жизни населения, соответс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вующих п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 xml:space="preserve">ставленным целям обеспечения социально-экономического развития на уровне </w:t>
      </w:r>
      <w:r w:rsidRPr="003968FA">
        <w:rPr>
          <w:sz w:val="24"/>
          <w:szCs w:val="24"/>
          <w:lang w:val="en-US"/>
        </w:rPr>
        <w:t>XXI</w:t>
      </w:r>
      <w:r w:rsidRPr="003968FA">
        <w:rPr>
          <w:sz w:val="24"/>
          <w:szCs w:val="24"/>
        </w:rPr>
        <w:t xml:space="preserve"> века.</w:t>
      </w:r>
    </w:p>
    <w:p w:rsidR="00844DD9" w:rsidRPr="003968FA" w:rsidRDefault="00844DD9" w:rsidP="006336D3">
      <w:pPr>
        <w:jc w:val="both"/>
        <w:rPr>
          <w:sz w:val="24"/>
          <w:szCs w:val="24"/>
        </w:rPr>
      </w:pPr>
      <w:r w:rsidRPr="003968FA">
        <w:rPr>
          <w:sz w:val="24"/>
          <w:szCs w:val="24"/>
        </w:rPr>
        <w:tab/>
        <w:t>Предусматривается расширение номенклатуры и ассортимента представляемых н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селению услуг. Учитывая сложившуюся градостроительную ситуацию и территориальные характеристики округа, определяющие дискретность структуры города и отдельных нас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ленных пун</w:t>
      </w:r>
      <w:r w:rsidRPr="003968FA">
        <w:rPr>
          <w:sz w:val="24"/>
          <w:szCs w:val="24"/>
        </w:rPr>
        <w:t>к</w:t>
      </w:r>
      <w:r w:rsidRPr="003968FA">
        <w:rPr>
          <w:sz w:val="24"/>
          <w:szCs w:val="24"/>
        </w:rPr>
        <w:t>тов.</w:t>
      </w:r>
    </w:p>
    <w:p w:rsidR="00844DD9" w:rsidRPr="003968FA" w:rsidRDefault="00844DD9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Большое внимание в проекте уделяется соблюдению баланса нормативных ради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>сов доступности услуг от мест проживания населения и размерам учреждений обслужив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ния при до</w:t>
      </w:r>
      <w:r w:rsidRPr="003968FA">
        <w:rPr>
          <w:sz w:val="24"/>
          <w:szCs w:val="24"/>
        </w:rPr>
        <w:t>с</w:t>
      </w:r>
      <w:r w:rsidRPr="003968FA">
        <w:rPr>
          <w:sz w:val="24"/>
          <w:szCs w:val="24"/>
        </w:rPr>
        <w:t>таточной изолированности отдельных небольших жилых районов. Проектная вместимость учреждений социально-бытового обслуживания на расчетный срок определ</w:t>
      </w:r>
      <w:r w:rsidRPr="003968FA">
        <w:rPr>
          <w:sz w:val="24"/>
          <w:szCs w:val="24"/>
        </w:rPr>
        <w:t>я</w:t>
      </w:r>
      <w:r w:rsidRPr="003968FA">
        <w:rPr>
          <w:sz w:val="24"/>
          <w:szCs w:val="24"/>
        </w:rPr>
        <w:t>ется в соответствии со СНиП 2.07.01.-89 РФ, а по детским дошкольным и школьным учр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ждениям, исходя из ожидаемых изм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нений в демографической ситуации.</w:t>
      </w:r>
    </w:p>
    <w:p w:rsidR="00844DD9" w:rsidRPr="003968FA" w:rsidRDefault="00844DD9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Требуемые вместимости учреждений обслуживания определяются для каждого планировочного района города и каждого населенного пункта за его пред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лами. При этом учитывается, что расчетная численность населения структурно-планировочных районов во многих случаях невелика и расчетные вместимости отдельных объектов в этих районах также весьма низки, приведенные в проекте расчеты позволяют предусмотреть формир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вание центров обслуживания на группу близко расположенных районов в пределах тр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буемых радиусов доступности.</w:t>
      </w:r>
    </w:p>
    <w:p w:rsidR="00844DD9" w:rsidRPr="003968FA" w:rsidRDefault="00844DD9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Во всех районах города и в сельских населенных пунктах, особенно, в зонах масс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вого жилищного строительства, намечается развитие полного комплекса учреждений о</w:t>
      </w:r>
      <w:r w:rsidRPr="003968FA">
        <w:rPr>
          <w:sz w:val="24"/>
          <w:szCs w:val="24"/>
        </w:rPr>
        <w:t>б</w:t>
      </w:r>
      <w:r w:rsidRPr="003968FA">
        <w:rPr>
          <w:sz w:val="24"/>
          <w:szCs w:val="24"/>
        </w:rPr>
        <w:t>служивания. Предусматривается также необходимая реконструкция и модернизация сущ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ствующих объемов обслуживания с обеспечением повышения качества и характера пр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доставляемых услуг. В частности, учитывается приведение к действующим и прогно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ным требованиям наполняемости учебных классов и групп в общеобразовательных учрежден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ях, что позволит в соответствующих зонах формировать объекты с меньшей проп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>скной способностью, в том числе, и за счет внедрения компьютеризации и новейшего материал</w:t>
      </w:r>
      <w:r w:rsidRPr="003968FA">
        <w:rPr>
          <w:sz w:val="24"/>
          <w:szCs w:val="24"/>
        </w:rPr>
        <w:t>ь</w:t>
      </w:r>
      <w:r w:rsidRPr="003968FA">
        <w:rPr>
          <w:sz w:val="24"/>
          <w:szCs w:val="24"/>
        </w:rPr>
        <w:t>но-технического осн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щения, использования свободных объемов и территорий для развития спортивных и культурных центров обслуживания населения всех к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тегорий и возрастов.</w:t>
      </w:r>
    </w:p>
    <w:p w:rsidR="00844DD9" w:rsidRPr="003968FA" w:rsidRDefault="00844DD9" w:rsidP="006336D3">
      <w:pPr>
        <w:ind w:firstLine="567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Кроме расчетных показателей объектов обслуживания  повседневного спроса, прое</w:t>
      </w:r>
      <w:r w:rsidRPr="003968FA">
        <w:rPr>
          <w:sz w:val="24"/>
          <w:szCs w:val="24"/>
        </w:rPr>
        <w:t>к</w:t>
      </w:r>
      <w:r w:rsidRPr="003968FA">
        <w:rPr>
          <w:sz w:val="24"/>
          <w:szCs w:val="24"/>
        </w:rPr>
        <w:t>том предусматривается формирование специализированных и многофункциональных ко</w:t>
      </w:r>
      <w:r w:rsidRPr="003968FA">
        <w:rPr>
          <w:sz w:val="24"/>
          <w:szCs w:val="24"/>
        </w:rPr>
        <w:t>м</w:t>
      </w:r>
      <w:r w:rsidRPr="003968FA">
        <w:rPr>
          <w:sz w:val="24"/>
          <w:szCs w:val="24"/>
        </w:rPr>
        <w:t>плексов и центров с размещением объектов обслуживания регионального значения. Знач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тельная часть таких объектов, как административно-хозяйственные и деловые учр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ждения, оф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сы, банки, предприятия отдыха, досуга  детей и взрослых (дома детского творчества, спортивные комплексы, станции юных натуралистов и техников), высшие и средние сп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циальные учебные заведения, медицинские, санаторные, спортивно-оздоровительные об</w:t>
      </w:r>
      <w:r w:rsidRPr="003968FA">
        <w:rPr>
          <w:sz w:val="24"/>
          <w:szCs w:val="24"/>
        </w:rPr>
        <w:t>ъ</w:t>
      </w:r>
      <w:r w:rsidRPr="003968FA">
        <w:rPr>
          <w:sz w:val="24"/>
          <w:szCs w:val="24"/>
        </w:rPr>
        <w:t>екты и пр., осущест</w:t>
      </w:r>
      <w:r w:rsidRPr="003968FA">
        <w:rPr>
          <w:sz w:val="24"/>
          <w:szCs w:val="24"/>
        </w:rPr>
        <w:t>в</w:t>
      </w:r>
      <w:r w:rsidRPr="003968FA">
        <w:rPr>
          <w:sz w:val="24"/>
          <w:szCs w:val="24"/>
        </w:rPr>
        <w:t>ляются строительством согласно специальным проектно-плановым разработкам,  нормам градостроительного проектирования,  уточня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мым городскими служб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ми.</w:t>
      </w:r>
    </w:p>
    <w:p w:rsidR="00844DD9" w:rsidRPr="003968FA" w:rsidRDefault="00844DD9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Для размещения таких объектов в проекте предусматриваются ориентировочные размеры территорий организуемых центров обслуживания.</w:t>
      </w:r>
    </w:p>
    <w:p w:rsidR="00844DD9" w:rsidRPr="003968FA" w:rsidRDefault="00844DD9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 последние десятилетия в границах территориальных районов основной формой расселения являются поселения, включающие населенные пункты горо</w:t>
      </w:r>
      <w:r w:rsidRPr="003968FA">
        <w:rPr>
          <w:sz w:val="24"/>
          <w:szCs w:val="24"/>
        </w:rPr>
        <w:t>д</w:t>
      </w:r>
      <w:r w:rsidRPr="003968FA">
        <w:rPr>
          <w:sz w:val="24"/>
          <w:szCs w:val="24"/>
        </w:rPr>
        <w:t>ского и сельского типа. В этих условиях между населенными пунктами возрастает интенсивность админис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ративно-хозяйственных и производственных связей и стираются различия между характ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ром и типами застройки, степенью инженерного обустройства и социально-бытового о</w:t>
      </w:r>
      <w:r w:rsidRPr="003968FA">
        <w:rPr>
          <w:sz w:val="24"/>
          <w:szCs w:val="24"/>
        </w:rPr>
        <w:t>б</w:t>
      </w:r>
      <w:r w:rsidRPr="003968FA">
        <w:rPr>
          <w:sz w:val="24"/>
          <w:szCs w:val="24"/>
        </w:rPr>
        <w:t>служивания, поэтому в действующем СНиП нормативные показатели для расчетов почти всех учреждений обслуж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вания приводятся одинаковыми как для городских, так и для сельских населенных пунктов.</w:t>
      </w:r>
    </w:p>
    <w:p w:rsidR="00844DD9" w:rsidRPr="003968FA" w:rsidRDefault="00844DD9" w:rsidP="006336D3">
      <w:pPr>
        <w:jc w:val="both"/>
        <w:rPr>
          <w:sz w:val="24"/>
          <w:szCs w:val="24"/>
        </w:rPr>
      </w:pPr>
      <w:r w:rsidRPr="003968FA">
        <w:rPr>
          <w:sz w:val="24"/>
          <w:szCs w:val="24"/>
        </w:rPr>
        <w:tab/>
        <w:t>Развитие сети учреждений обслуживания как по объектам социально-бытового в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да, так и по предприятиям сферы управления, науки, и образования, здравоохранения, д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 xml:space="preserve">суга и культуры </w:t>
      </w:r>
      <w:r w:rsidR="00B46BDB">
        <w:rPr>
          <w:sz w:val="24"/>
          <w:szCs w:val="24"/>
        </w:rPr>
        <w:t xml:space="preserve">краевого </w:t>
      </w:r>
      <w:r w:rsidRPr="003968FA">
        <w:rPr>
          <w:sz w:val="24"/>
          <w:szCs w:val="24"/>
        </w:rPr>
        <w:t>значения являются очень важным мероприятием для повышения уровня жизни населения и здорового инвестиционного климата и решения ожидаемых экон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мических задач.</w:t>
      </w:r>
    </w:p>
    <w:p w:rsidR="00844DD9" w:rsidRPr="003968FA" w:rsidRDefault="00844DD9" w:rsidP="006336D3">
      <w:pPr>
        <w:jc w:val="center"/>
        <w:rPr>
          <w:sz w:val="24"/>
          <w:szCs w:val="24"/>
        </w:rPr>
      </w:pPr>
      <w:r w:rsidRPr="003968FA">
        <w:rPr>
          <w:sz w:val="24"/>
          <w:szCs w:val="24"/>
        </w:rPr>
        <w:t xml:space="preserve">НОВЫЕ  ОБЪЕКТЫ СОЦКУЛЬТБЫТА </w:t>
      </w:r>
      <w:r w:rsidR="00B46BDB">
        <w:rPr>
          <w:sz w:val="24"/>
          <w:szCs w:val="24"/>
        </w:rPr>
        <w:t xml:space="preserve">КРАЕВОГО </w:t>
      </w:r>
      <w:r w:rsidRPr="003968FA">
        <w:rPr>
          <w:sz w:val="24"/>
          <w:szCs w:val="24"/>
        </w:rPr>
        <w:t>ЗНАЧЕНИИЯ</w:t>
      </w:r>
    </w:p>
    <w:p w:rsidR="00844DD9" w:rsidRPr="003968FA" w:rsidRDefault="00844DD9" w:rsidP="006336D3">
      <w:pPr>
        <w:ind w:firstLine="720"/>
        <w:jc w:val="right"/>
        <w:rPr>
          <w:sz w:val="24"/>
          <w:szCs w:val="24"/>
        </w:rPr>
      </w:pPr>
      <w:r w:rsidRPr="003968FA">
        <w:rPr>
          <w:sz w:val="24"/>
          <w:szCs w:val="24"/>
        </w:rPr>
        <w:t>Таблица №1.4.1.2.2. -2</w:t>
      </w:r>
    </w:p>
    <w:p w:rsidR="00844DD9" w:rsidRPr="003968FA" w:rsidRDefault="00844DD9" w:rsidP="006336D3">
      <w:pPr>
        <w:jc w:val="right"/>
        <w:rPr>
          <w:sz w:val="24"/>
          <w:szCs w:val="24"/>
        </w:rPr>
      </w:pPr>
    </w:p>
    <w:tbl>
      <w:tblPr>
        <w:tblStyle w:val="af1"/>
        <w:tblW w:w="9470" w:type="dxa"/>
        <w:tblLook w:val="01E0"/>
      </w:tblPr>
      <w:tblGrid>
        <w:gridCol w:w="9470"/>
      </w:tblGrid>
      <w:tr w:rsidR="00B46BDB" w:rsidRPr="003968FA">
        <w:tc>
          <w:tcPr>
            <w:tcW w:w="9470" w:type="dxa"/>
          </w:tcPr>
          <w:tbl>
            <w:tblPr>
              <w:tblStyle w:val="ae"/>
              <w:tblpPr w:leftFromText="180" w:rightFromText="180" w:vertAnchor="text" w:horzAnchor="margin" w:tblpY="-328"/>
              <w:tblOverlap w:val="never"/>
              <w:tblW w:w="9244" w:type="dxa"/>
              <w:tblLook w:val="01E0"/>
            </w:tblPr>
            <w:tblGrid>
              <w:gridCol w:w="1156"/>
              <w:gridCol w:w="1588"/>
              <w:gridCol w:w="3029"/>
              <w:gridCol w:w="945"/>
              <w:gridCol w:w="1308"/>
              <w:gridCol w:w="1218"/>
            </w:tblGrid>
            <w:tr w:rsidR="00B46BDB" w:rsidRPr="003968FA">
              <w:tc>
                <w:tcPr>
                  <w:tcW w:w="1156" w:type="dxa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№/№</w:t>
                  </w:r>
                </w:p>
              </w:tc>
              <w:tc>
                <w:tcPr>
                  <w:tcW w:w="1588" w:type="dxa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Индекс ра</w:t>
                  </w:r>
                  <w:r w:rsidRPr="003968FA">
                    <w:rPr>
                      <w:sz w:val="24"/>
                      <w:szCs w:val="24"/>
                    </w:rPr>
                    <w:t>й</w:t>
                  </w:r>
                  <w:r w:rsidRPr="003968FA">
                    <w:rPr>
                      <w:sz w:val="24"/>
                      <w:szCs w:val="24"/>
                    </w:rPr>
                    <w:t>она</w:t>
                  </w:r>
                </w:p>
              </w:tc>
              <w:tc>
                <w:tcPr>
                  <w:tcW w:w="3029" w:type="dxa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Размещаемые объекты</w:t>
                  </w:r>
                </w:p>
              </w:tc>
              <w:tc>
                <w:tcPr>
                  <w:tcW w:w="945" w:type="dxa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объем</w:t>
                  </w:r>
                </w:p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Тыс м</w:t>
                  </w:r>
                  <w:r w:rsidRPr="003968FA">
                    <w:rPr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1308" w:type="dxa"/>
                  <w:shd w:val="clear" w:color="auto" w:fill="auto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Площадь</w:t>
                  </w:r>
                </w:p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Тыс м</w:t>
                  </w:r>
                  <w:r w:rsidRPr="003968FA">
                    <w:rPr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218" w:type="dxa"/>
                  <w:shd w:val="clear" w:color="auto" w:fill="auto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3968FA">
                    <w:rPr>
                      <w:sz w:val="24"/>
                      <w:szCs w:val="24"/>
                    </w:rPr>
                    <w:t>Очередь стр-ва</w:t>
                  </w:r>
                </w:p>
              </w:tc>
            </w:tr>
            <w:tr w:rsidR="00B46BDB" w:rsidRPr="003968FA">
              <w:tc>
                <w:tcPr>
                  <w:tcW w:w="1156" w:type="dxa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588" w:type="dxa"/>
                </w:tcPr>
                <w:p w:rsidR="00B46BDB" w:rsidRPr="003968FA" w:rsidRDefault="00B46BDB" w:rsidP="006336D3">
                  <w:pPr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СЗО-1, Л</w:t>
                  </w:r>
                  <w:r w:rsidRPr="003968FA">
                    <w:rPr>
                      <w:sz w:val="24"/>
                      <w:szCs w:val="24"/>
                    </w:rPr>
                    <w:t>а</w:t>
                  </w:r>
                  <w:r w:rsidRPr="003968FA">
                    <w:rPr>
                      <w:sz w:val="24"/>
                      <w:szCs w:val="24"/>
                    </w:rPr>
                    <w:t>зо</w:t>
                  </w:r>
                </w:p>
              </w:tc>
              <w:tc>
                <w:tcPr>
                  <w:tcW w:w="3029" w:type="dxa"/>
                </w:tcPr>
                <w:p w:rsidR="00B46BDB" w:rsidRPr="003968FA" w:rsidRDefault="00B46BDB" w:rsidP="006336D3">
                  <w:pPr>
                    <w:ind w:left="-108" w:right="-108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Санатории, туберкуле</w:t>
                  </w:r>
                  <w:r w:rsidRPr="003968FA">
                    <w:rPr>
                      <w:sz w:val="24"/>
                      <w:szCs w:val="24"/>
                    </w:rPr>
                    <w:t>з</w:t>
                  </w:r>
                  <w:r w:rsidRPr="003968FA">
                    <w:rPr>
                      <w:sz w:val="24"/>
                      <w:szCs w:val="24"/>
                    </w:rPr>
                    <w:t>ная больница, центр патриотич</w:t>
                  </w:r>
                  <w:r w:rsidRPr="003968FA">
                    <w:rPr>
                      <w:sz w:val="24"/>
                      <w:szCs w:val="24"/>
                    </w:rPr>
                    <w:t>е</w:t>
                  </w:r>
                  <w:r w:rsidRPr="003968FA">
                    <w:rPr>
                      <w:sz w:val="24"/>
                      <w:szCs w:val="24"/>
                    </w:rPr>
                    <w:t>ского восп</w:t>
                  </w:r>
                  <w:r w:rsidRPr="003968FA">
                    <w:rPr>
                      <w:sz w:val="24"/>
                      <w:szCs w:val="24"/>
                    </w:rPr>
                    <w:t>и</w:t>
                  </w:r>
                  <w:r w:rsidRPr="003968FA">
                    <w:rPr>
                      <w:sz w:val="24"/>
                      <w:szCs w:val="24"/>
                    </w:rPr>
                    <w:t>тания</w:t>
                  </w:r>
                </w:p>
              </w:tc>
              <w:tc>
                <w:tcPr>
                  <w:tcW w:w="945" w:type="dxa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308" w:type="dxa"/>
                  <w:shd w:val="clear" w:color="auto" w:fill="auto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218" w:type="dxa"/>
                  <w:shd w:val="clear" w:color="auto" w:fill="auto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3968FA">
                    <w:rPr>
                      <w:sz w:val="24"/>
                      <w:szCs w:val="24"/>
                      <w:lang w:val="en-US"/>
                    </w:rPr>
                    <w:t>I</w:t>
                  </w:r>
                </w:p>
              </w:tc>
            </w:tr>
            <w:tr w:rsidR="00B46BDB" w:rsidRPr="003968FA">
              <w:tc>
                <w:tcPr>
                  <w:tcW w:w="1156" w:type="dxa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588" w:type="dxa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ЮЗО-2</w:t>
                  </w:r>
                </w:p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Кольцевое</w:t>
                  </w:r>
                </w:p>
              </w:tc>
              <w:tc>
                <w:tcPr>
                  <w:tcW w:w="3029" w:type="dxa"/>
                </w:tcPr>
                <w:p w:rsidR="00B46BDB" w:rsidRPr="003968FA" w:rsidRDefault="00B46BDB" w:rsidP="006336D3">
                  <w:pPr>
                    <w:jc w:val="both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Региональный центр м</w:t>
                  </w:r>
                  <w:r w:rsidRPr="003968FA">
                    <w:rPr>
                      <w:sz w:val="24"/>
                      <w:szCs w:val="24"/>
                    </w:rPr>
                    <w:t>е</w:t>
                  </w:r>
                  <w:r w:rsidRPr="003968FA">
                    <w:rPr>
                      <w:sz w:val="24"/>
                      <w:szCs w:val="24"/>
                    </w:rPr>
                    <w:t>дицины катастроф (фед</w:t>
                  </w:r>
                  <w:r w:rsidRPr="003968FA">
                    <w:rPr>
                      <w:sz w:val="24"/>
                      <w:szCs w:val="24"/>
                    </w:rPr>
                    <w:t>е</w:t>
                  </w:r>
                  <w:r w:rsidRPr="003968FA">
                    <w:rPr>
                      <w:sz w:val="24"/>
                      <w:szCs w:val="24"/>
                    </w:rPr>
                    <w:t>ральный об</w:t>
                  </w:r>
                  <w:r w:rsidRPr="003968FA">
                    <w:rPr>
                      <w:sz w:val="24"/>
                      <w:szCs w:val="24"/>
                    </w:rPr>
                    <w:t>ъ</w:t>
                  </w:r>
                  <w:r w:rsidRPr="003968FA">
                    <w:rPr>
                      <w:sz w:val="24"/>
                      <w:szCs w:val="24"/>
                    </w:rPr>
                    <w:t>ект в здании медсанчасти)</w:t>
                  </w:r>
                </w:p>
              </w:tc>
              <w:tc>
                <w:tcPr>
                  <w:tcW w:w="945" w:type="dxa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308" w:type="dxa"/>
                  <w:shd w:val="clear" w:color="auto" w:fill="auto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</w:rPr>
                  </w:pPr>
                  <w:r w:rsidRPr="003968FA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18" w:type="dxa"/>
                  <w:shd w:val="clear" w:color="auto" w:fill="auto"/>
                </w:tcPr>
                <w:p w:rsidR="00B46BDB" w:rsidRPr="003968FA" w:rsidRDefault="00B46BDB" w:rsidP="006336D3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3968FA">
                    <w:rPr>
                      <w:sz w:val="24"/>
                      <w:szCs w:val="24"/>
                      <w:lang w:val="en-US"/>
                    </w:rPr>
                    <w:t>I</w:t>
                  </w:r>
                </w:p>
              </w:tc>
            </w:tr>
          </w:tbl>
          <w:p w:rsidR="00B46BDB" w:rsidRPr="003968FA" w:rsidRDefault="00B46BDB" w:rsidP="006336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44DD9" w:rsidRPr="003968FA" w:rsidRDefault="00844DD9" w:rsidP="006336D3">
      <w:pPr>
        <w:tabs>
          <w:tab w:val="left" w:pos="1552"/>
        </w:tabs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Размещение учреждений обслуживания повседневного спроса пред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>сматривается в гр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ницах каждого структурно-планировочного района, исходя из расчетной численности населения и, соответственно,   требуемой пропускной способности , и нормативного 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диуса доступности. При этом, возможно обслуживание одним объектом несколько стру</w:t>
      </w:r>
      <w:r w:rsidRPr="003968FA">
        <w:rPr>
          <w:sz w:val="24"/>
          <w:szCs w:val="24"/>
        </w:rPr>
        <w:t>к</w:t>
      </w:r>
      <w:r w:rsidRPr="003968FA">
        <w:rPr>
          <w:sz w:val="24"/>
          <w:szCs w:val="24"/>
        </w:rPr>
        <w:t>турных, рядом расп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ложенных районов. В связи с тем, что новое жилищное строительство размещается, главным образом,  на свободных от застройки территориях, собственно ра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мещение новых объектов обслуживания предусматривается пр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имущественно в районах новой массовой жилой застройки.</w:t>
      </w:r>
      <w:r w:rsidR="00F309AC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Формирование новых многофункциональных и специ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 xml:space="preserve">лизированных центров </w:t>
      </w:r>
      <w:r w:rsidR="00226CFB">
        <w:rPr>
          <w:sz w:val="24"/>
          <w:szCs w:val="24"/>
        </w:rPr>
        <w:t xml:space="preserve">краевого </w:t>
      </w:r>
      <w:r w:rsidRPr="003968FA">
        <w:rPr>
          <w:sz w:val="24"/>
          <w:szCs w:val="24"/>
        </w:rPr>
        <w:t>значения намечается исходя из общей идеи планирово</w:t>
      </w:r>
      <w:r w:rsidRPr="003968FA">
        <w:rPr>
          <w:sz w:val="24"/>
          <w:szCs w:val="24"/>
        </w:rPr>
        <w:t>ч</w:t>
      </w:r>
      <w:r w:rsidRPr="003968FA">
        <w:rPr>
          <w:sz w:val="24"/>
          <w:szCs w:val="24"/>
        </w:rPr>
        <w:t>ной организации территории, в наиболее благоприятных зонах по градостроительным и приро</w:t>
      </w:r>
      <w:r w:rsidRPr="003968FA">
        <w:rPr>
          <w:sz w:val="24"/>
          <w:szCs w:val="24"/>
        </w:rPr>
        <w:t>д</w:t>
      </w:r>
      <w:r w:rsidRPr="003968FA">
        <w:rPr>
          <w:sz w:val="24"/>
          <w:szCs w:val="24"/>
        </w:rPr>
        <w:t>ным условиям.</w:t>
      </w:r>
    </w:p>
    <w:p w:rsidR="00844DD9" w:rsidRPr="003968FA" w:rsidRDefault="00844DD9" w:rsidP="006336D3">
      <w:pPr>
        <w:tabs>
          <w:tab w:val="left" w:pos="1552"/>
        </w:tabs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Основная часть учреждений обслуживания намечается к реализации за пределами первой очеред</w:t>
      </w:r>
      <w:r w:rsidR="00226CFB">
        <w:rPr>
          <w:sz w:val="24"/>
          <w:szCs w:val="24"/>
        </w:rPr>
        <w:t>и развития округа, в период 2020-2035</w:t>
      </w:r>
      <w:r w:rsidR="00F309AC">
        <w:rPr>
          <w:sz w:val="24"/>
          <w:szCs w:val="24"/>
        </w:rPr>
        <w:t xml:space="preserve"> годов. </w:t>
      </w:r>
      <w:r w:rsidRPr="003968FA">
        <w:rPr>
          <w:sz w:val="24"/>
          <w:szCs w:val="24"/>
        </w:rPr>
        <w:t>В ближайшие годы – в   пер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од первой очереди развития, в связи с намечаемым небольшим снижением численности нас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ления, пропускная способность существующих учреждений обслуживания, включая шк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лы, в основном, позволяет обеспечить обслуживание населения по допустимым показат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лям обеспеченности.</w:t>
      </w:r>
    </w:p>
    <w:p w:rsidR="00844DD9" w:rsidRPr="003968FA" w:rsidRDefault="00844DD9" w:rsidP="006336D3">
      <w:pPr>
        <w:tabs>
          <w:tab w:val="left" w:pos="1552"/>
        </w:tabs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  В   период первой очереди развития   намечается увеличение пропускной спосо</w:t>
      </w:r>
      <w:r w:rsidRPr="003968FA">
        <w:rPr>
          <w:sz w:val="24"/>
          <w:szCs w:val="24"/>
        </w:rPr>
        <w:t>б</w:t>
      </w:r>
      <w:r w:rsidRPr="003968FA">
        <w:rPr>
          <w:sz w:val="24"/>
          <w:szCs w:val="24"/>
        </w:rPr>
        <w:t>ности детских дошкольных учреждений на 100-120 мест за счет освобождения ранее де</w:t>
      </w:r>
      <w:r w:rsidRPr="003968FA">
        <w:rPr>
          <w:sz w:val="24"/>
          <w:szCs w:val="24"/>
        </w:rPr>
        <w:t>й</w:t>
      </w:r>
      <w:r w:rsidRPr="003968FA">
        <w:rPr>
          <w:sz w:val="24"/>
          <w:szCs w:val="24"/>
        </w:rPr>
        <w:t>ствующих учреждений, либо за счет строительства  небольших новых объектов в районах новой жилой застройки (в зонах СПР – 3А и ВПР) с возможным размещением встроенно-пристроенных у</w:t>
      </w:r>
      <w:r w:rsidRPr="003968FA">
        <w:rPr>
          <w:sz w:val="24"/>
          <w:szCs w:val="24"/>
        </w:rPr>
        <w:t>ч</w:t>
      </w:r>
      <w:r w:rsidRPr="003968FA">
        <w:rPr>
          <w:sz w:val="24"/>
          <w:szCs w:val="24"/>
        </w:rPr>
        <w:t>реждений в первых этажах.</w:t>
      </w:r>
      <w:r w:rsidR="00F309AC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В этот период предлагаются к строительству малозатратные объекты, которые могут быть размещены в кварталах жилых домов; пре</w:t>
      </w:r>
      <w:r w:rsidRPr="003968FA">
        <w:rPr>
          <w:sz w:val="24"/>
          <w:szCs w:val="24"/>
        </w:rPr>
        <w:t>д</w:t>
      </w:r>
      <w:r w:rsidRPr="003968FA">
        <w:rPr>
          <w:sz w:val="24"/>
          <w:szCs w:val="24"/>
        </w:rPr>
        <w:t>приятия по организации досуга; учреждения коммунально-бытового обслуживания; охр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ны общественного порядка и др., а также спортивно-оздоровительные и рекреационные площадки открытого т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па.</w:t>
      </w:r>
    </w:p>
    <w:p w:rsidR="00844DD9" w:rsidRPr="003968FA" w:rsidRDefault="00844DD9" w:rsidP="006336D3">
      <w:pPr>
        <w:tabs>
          <w:tab w:val="left" w:pos="1552"/>
        </w:tabs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Общая расчетная площадь земельных участков, необходимых для размещения н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вых общественных центров обслуживания ориентировочно опр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деляется в 60-</w:t>
      </w:r>
      <w:smartTag w:uri="urn:schemas-microsoft-com:office:smarttags" w:element="metricconverter">
        <w:smartTagPr>
          <w:attr w:name="ProductID" w:val="70 га"/>
        </w:smartTagPr>
        <w:r w:rsidRPr="003968FA">
          <w:rPr>
            <w:sz w:val="24"/>
            <w:szCs w:val="24"/>
          </w:rPr>
          <w:t>70 га</w:t>
        </w:r>
      </w:smartTag>
      <w:r w:rsidRPr="003968FA">
        <w:rPr>
          <w:sz w:val="24"/>
          <w:szCs w:val="24"/>
        </w:rPr>
        <w:t>, в том числе, в границах территории города Дальнереченска около 50-</w:t>
      </w:r>
      <w:smartTag w:uri="urn:schemas-microsoft-com:office:smarttags" w:element="metricconverter">
        <w:smartTagPr>
          <w:attr w:name="ProductID" w:val="60 га"/>
        </w:smartTagPr>
        <w:r w:rsidRPr="003968FA">
          <w:rPr>
            <w:sz w:val="24"/>
            <w:szCs w:val="24"/>
          </w:rPr>
          <w:t>60 га</w:t>
        </w:r>
      </w:smartTag>
      <w:r w:rsidRPr="003968FA">
        <w:rPr>
          <w:sz w:val="24"/>
          <w:szCs w:val="24"/>
        </w:rPr>
        <w:t>, а в округе за пред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 xml:space="preserve">лами города – около </w:t>
      </w:r>
      <w:smartTag w:uri="urn:schemas-microsoft-com:office:smarttags" w:element="metricconverter">
        <w:smartTagPr>
          <w:attr w:name="ProductID" w:val="10 га"/>
        </w:smartTagPr>
        <w:r w:rsidRPr="003968FA">
          <w:rPr>
            <w:sz w:val="24"/>
            <w:szCs w:val="24"/>
          </w:rPr>
          <w:t>10 га</w:t>
        </w:r>
      </w:smartTag>
      <w:r w:rsidRPr="003968FA">
        <w:rPr>
          <w:sz w:val="24"/>
          <w:szCs w:val="24"/>
        </w:rPr>
        <w:t>.</w:t>
      </w:r>
      <w:r w:rsidR="00F309AC">
        <w:rPr>
          <w:sz w:val="24"/>
          <w:szCs w:val="24"/>
        </w:rPr>
        <w:t xml:space="preserve"> </w:t>
      </w:r>
      <w:r w:rsidRPr="003968FA">
        <w:rPr>
          <w:sz w:val="24"/>
          <w:szCs w:val="24"/>
        </w:rPr>
        <w:t>Размеры требуемых территорий для размещения объектов о</w:t>
      </w:r>
      <w:r w:rsidRPr="003968FA">
        <w:rPr>
          <w:sz w:val="24"/>
          <w:szCs w:val="24"/>
        </w:rPr>
        <w:t>б</w:t>
      </w:r>
      <w:r w:rsidRPr="003968FA">
        <w:rPr>
          <w:sz w:val="24"/>
          <w:szCs w:val="24"/>
        </w:rPr>
        <w:t>служивания повс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 xml:space="preserve">дневного спроса учтены при расчете требуемых территорий жилых зон.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08B9" w:rsidRPr="00531B0A" w:rsidRDefault="00F533E8" w:rsidP="006336D3">
      <w:pPr>
        <w:pStyle w:val="3"/>
        <w:rPr>
          <w:rFonts w:ascii="Times New Roman" w:hAnsi="Times New Roman" w:cs="Times New Roman"/>
        </w:rPr>
      </w:pPr>
      <w:bookmarkStart w:id="34" w:name="_Toc298523400"/>
      <w:r w:rsidRPr="00961A84">
        <w:rPr>
          <w:rStyle w:val="35"/>
          <w:rFonts w:ascii="Times New Roman" w:hAnsi="Times New Roman" w:cs="Times New Roman"/>
        </w:rPr>
        <w:t xml:space="preserve">4.6.3. </w:t>
      </w:r>
      <w:r w:rsidR="00531B0A">
        <w:rPr>
          <w:rStyle w:val="35"/>
          <w:rFonts w:ascii="Times New Roman" w:hAnsi="Times New Roman" w:cs="Times New Roman"/>
        </w:rPr>
        <w:t>Р</w:t>
      </w:r>
      <w:r w:rsidR="00AB5B13" w:rsidRPr="00961A84">
        <w:rPr>
          <w:rStyle w:val="35"/>
          <w:rFonts w:ascii="Times New Roman" w:hAnsi="Times New Roman" w:cs="Times New Roman"/>
        </w:rPr>
        <w:t>азвити</w:t>
      </w:r>
      <w:r w:rsidR="001F180B" w:rsidRPr="00961A84">
        <w:rPr>
          <w:rStyle w:val="35"/>
          <w:rFonts w:ascii="Times New Roman" w:hAnsi="Times New Roman" w:cs="Times New Roman"/>
        </w:rPr>
        <w:t>е</w:t>
      </w:r>
      <w:r w:rsidR="00AB5B13" w:rsidRPr="00961A84">
        <w:rPr>
          <w:rStyle w:val="35"/>
          <w:rFonts w:ascii="Times New Roman" w:hAnsi="Times New Roman" w:cs="Times New Roman"/>
        </w:rPr>
        <w:t xml:space="preserve"> транспортной инфраструктуры</w:t>
      </w:r>
      <w:bookmarkEnd w:id="34"/>
    </w:p>
    <w:p w:rsidR="00A00680" w:rsidRPr="003968FA" w:rsidRDefault="00A00680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Целью настоящего  раздела явилось формирование проектных предложений по ра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витию транспортной сети, обеспечивающих инфраструктурную основу социально-экономического развития округа, развитие улично-дорожной сети населенных пунктов в соответствии  с их пространственным развитием и потребностями  транспортного обсл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>живании производственного комплекса и населения, развитие сети общественного пасс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жирского транспорта,  позволяющего качественно улучшить  обслуживание существу</w:t>
      </w:r>
      <w:r w:rsidRPr="003968FA">
        <w:rPr>
          <w:sz w:val="24"/>
          <w:szCs w:val="24"/>
        </w:rPr>
        <w:t>ю</w:t>
      </w:r>
      <w:r w:rsidRPr="003968FA">
        <w:rPr>
          <w:sz w:val="24"/>
          <w:szCs w:val="24"/>
        </w:rPr>
        <w:t>щих районов расселения и обеспечить  обслуживание новых районов.</w:t>
      </w:r>
    </w:p>
    <w:p w:rsidR="00801FD8" w:rsidRPr="003968FA" w:rsidRDefault="00801FD8" w:rsidP="006336D3">
      <w:pPr>
        <w:ind w:firstLine="709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Мероприятия местного значения:</w:t>
      </w:r>
    </w:p>
    <w:p w:rsidR="00801FD8" w:rsidRPr="003968FA" w:rsidRDefault="00BE50E9" w:rsidP="006336D3">
      <w:pPr>
        <w:ind w:firstLine="709"/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- </w:t>
      </w:r>
      <w:r w:rsidR="00801FD8" w:rsidRPr="003968FA">
        <w:rPr>
          <w:sz w:val="24"/>
          <w:szCs w:val="24"/>
        </w:rPr>
        <w:t>устройство путепроводных пересечений железной дороги с магистральными ул</w:t>
      </w:r>
      <w:r w:rsidR="00801FD8" w:rsidRPr="003968FA">
        <w:rPr>
          <w:sz w:val="24"/>
          <w:szCs w:val="24"/>
        </w:rPr>
        <w:t>и</w:t>
      </w:r>
      <w:r w:rsidR="00801FD8" w:rsidRPr="003968FA">
        <w:rPr>
          <w:sz w:val="24"/>
          <w:szCs w:val="24"/>
        </w:rPr>
        <w:t>цами и дорогами на первую очередь;</w:t>
      </w:r>
    </w:p>
    <w:p w:rsidR="00801FD8" w:rsidRPr="003968FA" w:rsidRDefault="00801FD8" w:rsidP="006336D3">
      <w:pPr>
        <w:ind w:firstLine="709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строительство новых улиц и дорог;</w:t>
      </w:r>
    </w:p>
    <w:p w:rsidR="00801FD8" w:rsidRPr="003968FA" w:rsidRDefault="00801FD8" w:rsidP="006336D3">
      <w:pPr>
        <w:ind w:firstLine="709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благоустройство существующих улиц, включая устройство твердого покрытия прое</w:t>
      </w:r>
      <w:r w:rsidRPr="003968FA">
        <w:rPr>
          <w:sz w:val="24"/>
          <w:szCs w:val="24"/>
        </w:rPr>
        <w:t>з</w:t>
      </w:r>
      <w:r w:rsidR="0084742F" w:rsidRPr="003968FA">
        <w:rPr>
          <w:sz w:val="24"/>
          <w:szCs w:val="24"/>
        </w:rPr>
        <w:t>жей части и тротуаров;</w:t>
      </w:r>
    </w:p>
    <w:p w:rsidR="0084742F" w:rsidRPr="003968FA" w:rsidRDefault="0084742F" w:rsidP="006336D3">
      <w:pPr>
        <w:ind w:firstLine="709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улучшение обслуживания населения пассажирским транспортом с организацией ма</w:t>
      </w:r>
      <w:r w:rsidRPr="003968FA">
        <w:rPr>
          <w:sz w:val="24"/>
          <w:szCs w:val="24"/>
        </w:rPr>
        <w:t>р</w:t>
      </w:r>
      <w:r w:rsidRPr="003968FA">
        <w:rPr>
          <w:sz w:val="24"/>
          <w:szCs w:val="24"/>
        </w:rPr>
        <w:t>шрутов по новым  участкам улично-дорожной сети и сокращением среднего интервала движ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ния по сети;</w:t>
      </w:r>
    </w:p>
    <w:p w:rsidR="0084742F" w:rsidRPr="003968FA" w:rsidRDefault="0084742F" w:rsidP="006336D3">
      <w:pPr>
        <w:ind w:firstLine="709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устройство мест хранения и обслуживания автомобильного транспорта – гаражей.</w:t>
      </w:r>
    </w:p>
    <w:p w:rsidR="00F309AC" w:rsidRPr="0027266F" w:rsidRDefault="00F309AC" w:rsidP="006336D3">
      <w:pPr>
        <w:pStyle w:val="3"/>
        <w:rPr>
          <w:rFonts w:ascii="Times New Roman" w:hAnsi="Times New Roman" w:cs="Times New Roman"/>
        </w:rPr>
      </w:pPr>
      <w:bookmarkStart w:id="35" w:name="_Toc298523401"/>
      <w:r w:rsidRPr="00961A84">
        <w:rPr>
          <w:rStyle w:val="35"/>
          <w:rFonts w:ascii="Times New Roman" w:hAnsi="Times New Roman" w:cs="Times New Roman"/>
        </w:rPr>
        <w:t>4.6.4. Развитие инженерной инфраструктуры</w:t>
      </w:r>
      <w:bookmarkEnd w:id="35"/>
    </w:p>
    <w:p w:rsidR="00F309AC" w:rsidRPr="003968FA" w:rsidRDefault="00F309AC" w:rsidP="006336D3">
      <w:pPr>
        <w:ind w:firstLine="706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  данном  разделе  проекта  представлены  предложения  по инженерному обесп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 xml:space="preserve">чению Дальнереченского  городского  округа  (с выделением  мероприятий  по  </w:t>
      </w:r>
      <w:r w:rsidRPr="003968FA">
        <w:rPr>
          <w:sz w:val="24"/>
          <w:szCs w:val="24"/>
          <w:lang w:val="en-US"/>
        </w:rPr>
        <w:t>I</w:t>
      </w:r>
      <w:r w:rsidRPr="003968FA">
        <w:rPr>
          <w:sz w:val="24"/>
          <w:szCs w:val="24"/>
        </w:rPr>
        <w:t>-ой  оч</w:t>
      </w:r>
      <w:r w:rsidRPr="003968FA">
        <w:rPr>
          <w:sz w:val="24"/>
          <w:szCs w:val="24"/>
        </w:rPr>
        <w:t>е</w:t>
      </w:r>
      <w:r>
        <w:rPr>
          <w:sz w:val="24"/>
          <w:szCs w:val="24"/>
        </w:rPr>
        <w:t xml:space="preserve">реди – </w:t>
      </w:r>
      <w:smartTag w:uri="urn:schemas-microsoft-com:office:smarttags" w:element="metricconverter">
        <w:smartTagPr>
          <w:attr w:name="ProductID" w:val="2020 г"/>
        </w:smartTagPr>
        <w:r>
          <w:rPr>
            <w:sz w:val="24"/>
            <w:szCs w:val="24"/>
          </w:rPr>
          <w:t>2020</w:t>
        </w:r>
        <w:r w:rsidRPr="003968FA">
          <w:rPr>
            <w:sz w:val="24"/>
            <w:szCs w:val="24"/>
          </w:rPr>
          <w:t xml:space="preserve"> г</w:t>
        </w:r>
      </w:smartTag>
      <w:r>
        <w:rPr>
          <w:sz w:val="24"/>
          <w:szCs w:val="24"/>
        </w:rPr>
        <w:t xml:space="preserve">.). </w:t>
      </w:r>
      <w:r w:rsidRPr="003968FA">
        <w:rPr>
          <w:sz w:val="24"/>
          <w:szCs w:val="24"/>
        </w:rPr>
        <w:t>Развитие города продолжается на  первой и второй надпойменных терр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сах (незатопляемая территория)  в  сторону с. Лазо.  На базе сел Грушевое и Кольцевое  пре</w:t>
      </w:r>
      <w:r w:rsidRPr="003968FA">
        <w:rPr>
          <w:sz w:val="24"/>
          <w:szCs w:val="24"/>
        </w:rPr>
        <w:t>д</w:t>
      </w:r>
      <w:r w:rsidRPr="003968FA">
        <w:rPr>
          <w:sz w:val="24"/>
          <w:szCs w:val="24"/>
        </w:rPr>
        <w:t>лагается  создание  сельскохозяйственных комплексов с переработкой сельхозпр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дуктов.  Предлагаемая стратегия развития округа может быть поддержана средствами и</w:t>
      </w:r>
      <w:r w:rsidRPr="003968FA">
        <w:rPr>
          <w:sz w:val="24"/>
          <w:szCs w:val="24"/>
        </w:rPr>
        <w:t>н</w:t>
      </w:r>
      <w:r w:rsidRPr="003968FA">
        <w:rPr>
          <w:sz w:val="24"/>
          <w:szCs w:val="24"/>
        </w:rPr>
        <w:t>женерного обустройства в решении таких задач, как обеспечение необходимого уровня комфорта проживания населения, нормального функционирования объектов соцкультбыта и про</w:t>
      </w:r>
      <w:r w:rsidRPr="003968FA">
        <w:rPr>
          <w:sz w:val="24"/>
          <w:szCs w:val="24"/>
        </w:rPr>
        <w:t>м</w:t>
      </w:r>
      <w:r w:rsidRPr="003968FA">
        <w:rPr>
          <w:sz w:val="24"/>
          <w:szCs w:val="24"/>
        </w:rPr>
        <w:t>предприятий, сохранения и улу</w:t>
      </w:r>
      <w:r>
        <w:rPr>
          <w:sz w:val="24"/>
          <w:szCs w:val="24"/>
        </w:rPr>
        <w:t xml:space="preserve">чшения экологической обстановки. </w:t>
      </w:r>
      <w:r w:rsidRPr="003968FA">
        <w:rPr>
          <w:sz w:val="24"/>
          <w:szCs w:val="24"/>
        </w:rPr>
        <w:t>Решение этих з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дач рассматривалось  с учетом следующих факторов: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 оценки существующего состояния инженерных систем города;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ряда предложений «Схемы территориального планирования Приморского  края (ин-т У</w:t>
      </w:r>
      <w:r w:rsidRPr="003968FA">
        <w:rPr>
          <w:sz w:val="24"/>
          <w:szCs w:val="24"/>
        </w:rPr>
        <w:t>р</w:t>
      </w:r>
      <w:r w:rsidRPr="003968FA">
        <w:rPr>
          <w:sz w:val="24"/>
          <w:szCs w:val="24"/>
        </w:rPr>
        <w:t>банистики, Санкт-Петербург.);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 выявления наличия или отсутствия водных и топливо-энергетических ресурсов необх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димых для развития инженерных систем городского округа;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968FA">
        <w:rPr>
          <w:sz w:val="24"/>
          <w:szCs w:val="24"/>
        </w:rPr>
        <w:t>выявление факторов, отрицательно влияющих на экологическую обстановку в зоне пр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живания населения города;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968FA">
        <w:rPr>
          <w:sz w:val="24"/>
          <w:szCs w:val="24"/>
        </w:rPr>
        <w:t>предложений по улучшению работы действующих инженерных систем окр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>га.</w:t>
      </w:r>
    </w:p>
    <w:p w:rsidR="00F309AC" w:rsidRPr="003968FA" w:rsidRDefault="00F309AC" w:rsidP="006336D3">
      <w:pPr>
        <w:ind w:firstLine="72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Вышеназванные факторы с их оценкой были рассмотрены и представлены на пе</w:t>
      </w:r>
      <w:r w:rsidRPr="003968FA">
        <w:rPr>
          <w:sz w:val="24"/>
          <w:szCs w:val="24"/>
        </w:rPr>
        <w:t>р</w:t>
      </w:r>
      <w:r w:rsidRPr="003968FA">
        <w:rPr>
          <w:sz w:val="24"/>
          <w:szCs w:val="24"/>
        </w:rPr>
        <w:t xml:space="preserve">вом этапе работы (см. Книга </w:t>
      </w:r>
      <w:r w:rsidRPr="003968FA">
        <w:rPr>
          <w:sz w:val="24"/>
          <w:szCs w:val="24"/>
          <w:lang w:val="en-US"/>
        </w:rPr>
        <w:t>I</w:t>
      </w:r>
      <w:r w:rsidRPr="003968FA">
        <w:rPr>
          <w:sz w:val="24"/>
          <w:szCs w:val="24"/>
        </w:rPr>
        <w:t xml:space="preserve"> – «Анализ существующего состо</w:t>
      </w:r>
      <w:r w:rsidRPr="003968FA">
        <w:rPr>
          <w:sz w:val="24"/>
          <w:szCs w:val="24"/>
        </w:rPr>
        <w:t>я</w:t>
      </w:r>
      <w:r w:rsidRPr="003968FA">
        <w:rPr>
          <w:sz w:val="24"/>
          <w:szCs w:val="24"/>
        </w:rPr>
        <w:t>ния систем инженерного обеспечения Дал</w:t>
      </w:r>
      <w:r>
        <w:rPr>
          <w:sz w:val="24"/>
          <w:szCs w:val="24"/>
        </w:rPr>
        <w:t>ь</w:t>
      </w:r>
      <w:r w:rsidRPr="003968FA">
        <w:rPr>
          <w:sz w:val="24"/>
          <w:szCs w:val="24"/>
        </w:rPr>
        <w:t>нереченского  городского округа»), что позволило сделать основные в</w:t>
      </w:r>
      <w:r w:rsidRPr="003968FA">
        <w:rPr>
          <w:sz w:val="24"/>
          <w:szCs w:val="24"/>
        </w:rPr>
        <w:t>ы</w:t>
      </w:r>
      <w:r w:rsidRPr="003968FA">
        <w:rPr>
          <w:sz w:val="24"/>
          <w:szCs w:val="24"/>
        </w:rPr>
        <w:t>воды: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 сложившаяся   разобщенность территорий, как в самом   г. Дальнереченске, так и в окр</w:t>
      </w:r>
      <w:r w:rsidRPr="003968FA">
        <w:rPr>
          <w:sz w:val="24"/>
          <w:szCs w:val="24"/>
        </w:rPr>
        <w:t>у</w:t>
      </w:r>
      <w:r w:rsidRPr="003968FA">
        <w:rPr>
          <w:sz w:val="24"/>
          <w:szCs w:val="24"/>
        </w:rPr>
        <w:t>ге в целом,  обусловило создание в ряде случаев децентрализованных систем инжене</w:t>
      </w:r>
      <w:r w:rsidRPr="003968FA">
        <w:rPr>
          <w:sz w:val="24"/>
          <w:szCs w:val="24"/>
        </w:rPr>
        <w:t>р</w:t>
      </w:r>
      <w:r w:rsidRPr="003968FA">
        <w:rPr>
          <w:sz w:val="24"/>
          <w:szCs w:val="24"/>
        </w:rPr>
        <w:t>ного оборудования;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 наиболее развитые системы существуют в г. Дальнереченске, в поселках они практич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ски отсутствуют;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 наиболее неблагоприятное положение сложилось с системой водоснабжения: г. Дальн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реченск, где основная часть населения пользуется водой из водозабора, расп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ложенного ниже по течению р. Уссурки очистных сооружений канализ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ции района ЛДК города, а его размещение в  теле города не позволяет создать необходимых зон санитарной о</w:t>
      </w:r>
      <w:r w:rsidRPr="003968FA">
        <w:rPr>
          <w:sz w:val="24"/>
          <w:szCs w:val="24"/>
        </w:rPr>
        <w:t>х</w:t>
      </w:r>
      <w:r w:rsidRPr="003968FA">
        <w:rPr>
          <w:sz w:val="24"/>
          <w:szCs w:val="24"/>
        </w:rPr>
        <w:t>раны;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 w:rsidRPr="003968FA">
        <w:rPr>
          <w:sz w:val="24"/>
          <w:szCs w:val="24"/>
        </w:rPr>
        <w:t xml:space="preserve">-  г. Дальнереченск </w:t>
      </w:r>
      <w:r w:rsidRPr="003968FA">
        <w:rPr>
          <w:sz w:val="24"/>
          <w:szCs w:val="24"/>
          <w:lang w:val="en-US"/>
        </w:rPr>
        <w:t>II</w:t>
      </w:r>
      <w:r w:rsidRPr="003968FA">
        <w:rPr>
          <w:sz w:val="24"/>
          <w:szCs w:val="24"/>
        </w:rPr>
        <w:t xml:space="preserve">  не имеет  питьевого водозабора и пользуется привозной в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дой;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 в городе практически отсутствует система отвода поверхностных стоков;</w:t>
      </w:r>
    </w:p>
    <w:p w:rsidR="00F309AC" w:rsidRPr="003968FA" w:rsidRDefault="00F309AC" w:rsidP="006336D3">
      <w:pPr>
        <w:tabs>
          <w:tab w:val="left" w:pos="720"/>
        </w:tabs>
        <w:jc w:val="both"/>
        <w:rPr>
          <w:sz w:val="24"/>
          <w:szCs w:val="24"/>
        </w:rPr>
      </w:pPr>
      <w:r w:rsidRPr="003968FA">
        <w:rPr>
          <w:sz w:val="24"/>
          <w:szCs w:val="24"/>
        </w:rPr>
        <w:t>-  выбросы от действующих в городе многочисленных котельных, работающих на низкок</w:t>
      </w:r>
      <w:r w:rsidRPr="003968FA">
        <w:rPr>
          <w:sz w:val="24"/>
          <w:szCs w:val="24"/>
        </w:rPr>
        <w:t>а</w:t>
      </w:r>
      <w:r w:rsidRPr="003968FA">
        <w:rPr>
          <w:sz w:val="24"/>
          <w:szCs w:val="24"/>
        </w:rPr>
        <w:t>чественных углях, негативно влияет на здоровье проживающего в этой среде насел</w:t>
      </w:r>
      <w:r w:rsidRPr="003968FA">
        <w:rPr>
          <w:sz w:val="24"/>
          <w:szCs w:val="24"/>
        </w:rPr>
        <w:t>е</w:t>
      </w:r>
      <w:r w:rsidRPr="003968FA">
        <w:rPr>
          <w:sz w:val="24"/>
          <w:szCs w:val="24"/>
        </w:rPr>
        <w:t>ния;</w:t>
      </w:r>
    </w:p>
    <w:p w:rsidR="00F309AC" w:rsidRPr="003968FA" w:rsidRDefault="00F309AC" w:rsidP="006336D3">
      <w:pPr>
        <w:numPr>
          <w:ilvl w:val="0"/>
          <w:numId w:val="5"/>
        </w:numPr>
        <w:tabs>
          <w:tab w:val="left" w:pos="720"/>
        </w:tabs>
        <w:ind w:left="0" w:firstLine="0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в неблагоприятном положении находится система утилизации твердых бытовых о</w:t>
      </w:r>
      <w:r w:rsidRPr="003968FA">
        <w:rPr>
          <w:sz w:val="24"/>
          <w:szCs w:val="24"/>
        </w:rPr>
        <w:t>т</w:t>
      </w:r>
      <w:r w:rsidRPr="003968FA">
        <w:rPr>
          <w:sz w:val="24"/>
          <w:szCs w:val="24"/>
        </w:rPr>
        <w:t>ходов, имеющиеся свалки исчерпали свои во</w:t>
      </w:r>
      <w:r w:rsidRPr="003968FA">
        <w:rPr>
          <w:sz w:val="24"/>
          <w:szCs w:val="24"/>
        </w:rPr>
        <w:t>з</w:t>
      </w:r>
      <w:r w:rsidRPr="003968FA">
        <w:rPr>
          <w:sz w:val="24"/>
          <w:szCs w:val="24"/>
        </w:rPr>
        <w:t>можности.</w:t>
      </w:r>
    </w:p>
    <w:p w:rsidR="00F309AC" w:rsidRPr="003968FA" w:rsidRDefault="00F309AC" w:rsidP="006336D3">
      <w:pPr>
        <w:pStyle w:val="4"/>
        <w:rPr>
          <w:sz w:val="24"/>
          <w:szCs w:val="24"/>
        </w:rPr>
      </w:pPr>
      <w:r w:rsidRPr="003968FA">
        <w:rPr>
          <w:sz w:val="24"/>
          <w:szCs w:val="24"/>
        </w:rPr>
        <w:t>Водоснабжение</w:t>
      </w:r>
    </w:p>
    <w:p w:rsidR="00F309AC" w:rsidRPr="003968FA" w:rsidRDefault="00F309AC" w:rsidP="006336D3">
      <w:pPr>
        <w:ind w:firstLine="706"/>
        <w:jc w:val="both"/>
        <w:rPr>
          <w:sz w:val="24"/>
          <w:szCs w:val="24"/>
        </w:rPr>
      </w:pPr>
      <w:r w:rsidRPr="003968FA">
        <w:rPr>
          <w:sz w:val="24"/>
          <w:szCs w:val="24"/>
        </w:rPr>
        <w:t>Расчет произведен  для населения  по действующим  нормативам  как  для  индив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дуальной  застройки, так и для прож</w:t>
      </w:r>
      <w:r w:rsidRPr="003968FA">
        <w:rPr>
          <w:sz w:val="24"/>
          <w:szCs w:val="24"/>
        </w:rPr>
        <w:t>и</w:t>
      </w:r>
      <w:r w:rsidRPr="003968FA">
        <w:rPr>
          <w:sz w:val="24"/>
          <w:szCs w:val="24"/>
        </w:rPr>
        <w:t>вающих в 2-5 этажных домах.</w:t>
      </w:r>
    </w:p>
    <w:p w:rsidR="00844DD9" w:rsidRPr="00AD5099" w:rsidRDefault="00F309AC" w:rsidP="006336D3">
      <w:pPr>
        <w:ind w:firstLine="709"/>
        <w:jc w:val="both"/>
        <w:rPr>
          <w:sz w:val="24"/>
          <w:szCs w:val="24"/>
        </w:rPr>
      </w:pPr>
      <w:r w:rsidRPr="00AD5099">
        <w:rPr>
          <w:sz w:val="24"/>
          <w:szCs w:val="24"/>
        </w:rPr>
        <w:t>Дополнительно учитывались расходы для объектов  соцкультбыта краевого знач</w:t>
      </w:r>
      <w:r w:rsidRPr="00AD5099">
        <w:rPr>
          <w:sz w:val="24"/>
          <w:szCs w:val="24"/>
        </w:rPr>
        <w:t>е</w:t>
      </w:r>
      <w:r w:rsidRPr="00AD5099">
        <w:rPr>
          <w:sz w:val="24"/>
          <w:szCs w:val="24"/>
        </w:rPr>
        <w:t>ния, а  также  предлагаемые  к  строительству предприятия  переработки  сельхозпроду</w:t>
      </w:r>
      <w:r w:rsidRPr="00AD5099">
        <w:rPr>
          <w:sz w:val="24"/>
          <w:szCs w:val="24"/>
        </w:rPr>
        <w:t>к</w:t>
      </w:r>
      <w:r w:rsidRPr="00AD5099">
        <w:rPr>
          <w:sz w:val="24"/>
          <w:szCs w:val="24"/>
        </w:rPr>
        <w:t>ции,  требующие для производства воду питьев</w:t>
      </w:r>
      <w:r w:rsidRPr="00AD5099">
        <w:rPr>
          <w:sz w:val="24"/>
          <w:szCs w:val="24"/>
        </w:rPr>
        <w:t>о</w:t>
      </w:r>
      <w:r w:rsidRPr="00AD5099">
        <w:rPr>
          <w:sz w:val="24"/>
          <w:szCs w:val="24"/>
        </w:rPr>
        <w:t>го качества.</w:t>
      </w:r>
    </w:p>
    <w:p w:rsidR="00F309AC" w:rsidRPr="003968FA" w:rsidRDefault="00F309AC" w:rsidP="006336D3">
      <w:pPr>
        <w:pStyle w:val="a6"/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8FA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Расчет расходов водопотребления  </w:t>
      </w:r>
      <w:r w:rsidRPr="003968FA">
        <w:rPr>
          <w:rFonts w:ascii="Times New Roman" w:hAnsi="Times New Roman" w:cs="Times New Roman"/>
          <w:b/>
          <w:sz w:val="24"/>
          <w:szCs w:val="24"/>
        </w:rPr>
        <w:t xml:space="preserve">  Дальнерече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3968FA">
        <w:rPr>
          <w:rFonts w:ascii="Times New Roman" w:hAnsi="Times New Roman" w:cs="Times New Roman"/>
          <w:b/>
          <w:sz w:val="24"/>
          <w:szCs w:val="24"/>
        </w:rPr>
        <w:t xml:space="preserve">ского  городского округа на расчетный срок, включая </w:t>
      </w:r>
      <w:r w:rsidRPr="003968F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968FA">
        <w:rPr>
          <w:rFonts w:ascii="Times New Roman" w:hAnsi="Times New Roman" w:cs="Times New Roman"/>
          <w:b/>
          <w:sz w:val="24"/>
          <w:szCs w:val="24"/>
        </w:rPr>
        <w:t>-ую очередь строительства</w:t>
      </w:r>
    </w:p>
    <w:p w:rsidR="00F309AC" w:rsidRPr="003968FA" w:rsidRDefault="00F309AC" w:rsidP="006336D3">
      <w:pPr>
        <w:ind w:left="4956" w:firstLine="708"/>
        <w:jc w:val="center"/>
        <w:rPr>
          <w:sz w:val="24"/>
          <w:szCs w:val="24"/>
        </w:rPr>
      </w:pPr>
      <w:r w:rsidRPr="003968FA">
        <w:rPr>
          <w:sz w:val="24"/>
          <w:szCs w:val="24"/>
        </w:rPr>
        <w:t>Таблица №4.6.4.1.-1</w:t>
      </w:r>
    </w:p>
    <w:tbl>
      <w:tblPr>
        <w:tblW w:w="9690" w:type="dxa"/>
        <w:tblInd w:w="108" w:type="dxa"/>
        <w:tblLayout w:type="fixed"/>
        <w:tblLook w:val="0000"/>
      </w:tblPr>
      <w:tblGrid>
        <w:gridCol w:w="720"/>
        <w:gridCol w:w="1260"/>
        <w:gridCol w:w="2520"/>
        <w:gridCol w:w="96"/>
        <w:gridCol w:w="636"/>
        <w:gridCol w:w="132"/>
        <w:gridCol w:w="852"/>
        <w:gridCol w:w="51"/>
        <w:gridCol w:w="1200"/>
        <w:gridCol w:w="1143"/>
        <w:gridCol w:w="1080"/>
      </w:tblGrid>
      <w:tr w:rsidR="00F309AC" w:rsidRPr="003968FA">
        <w:trPr>
          <w:cantSplit/>
          <w:trHeight w:val="570"/>
          <w:tblHeader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№/№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индекс расче</w:t>
            </w:r>
            <w:r w:rsidRPr="003968FA">
              <w:rPr>
                <w:b/>
                <w:sz w:val="24"/>
                <w:szCs w:val="24"/>
              </w:rPr>
              <w:t>т</w:t>
            </w:r>
            <w:r w:rsidRPr="003968FA">
              <w:rPr>
                <w:b/>
                <w:sz w:val="24"/>
                <w:szCs w:val="24"/>
              </w:rPr>
              <w:t>ной з</w:t>
            </w:r>
            <w:r w:rsidRPr="003968FA">
              <w:rPr>
                <w:b/>
                <w:sz w:val="24"/>
                <w:szCs w:val="24"/>
              </w:rPr>
              <w:t>о</w:t>
            </w:r>
            <w:r w:rsidRPr="003968FA">
              <w:rPr>
                <w:b/>
                <w:sz w:val="24"/>
                <w:szCs w:val="24"/>
              </w:rPr>
              <w:t>ны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наименов</w:t>
            </w:r>
            <w:r w:rsidRPr="003968FA">
              <w:rPr>
                <w:b/>
                <w:sz w:val="24"/>
                <w:szCs w:val="24"/>
              </w:rPr>
              <w:t>а</w:t>
            </w:r>
            <w:r w:rsidRPr="003968FA">
              <w:rPr>
                <w:b/>
                <w:sz w:val="24"/>
                <w:szCs w:val="24"/>
              </w:rPr>
              <w:t>ние</w:t>
            </w:r>
          </w:p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 xml:space="preserve">расчетной зоны </w:t>
            </w:r>
          </w:p>
        </w:tc>
        <w:tc>
          <w:tcPr>
            <w:tcW w:w="2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Расчетная числе</w:t>
            </w:r>
            <w:r w:rsidRPr="003968FA">
              <w:rPr>
                <w:b/>
                <w:sz w:val="24"/>
                <w:szCs w:val="24"/>
              </w:rPr>
              <w:t>н</w:t>
            </w:r>
            <w:r w:rsidRPr="003968FA">
              <w:rPr>
                <w:b/>
                <w:sz w:val="24"/>
                <w:szCs w:val="24"/>
              </w:rPr>
              <w:t>ность насел</w:t>
            </w:r>
            <w:r w:rsidRPr="003968FA">
              <w:rPr>
                <w:b/>
                <w:sz w:val="24"/>
                <w:szCs w:val="24"/>
              </w:rPr>
              <w:t>е</w:t>
            </w:r>
            <w:r w:rsidRPr="003968FA">
              <w:rPr>
                <w:b/>
                <w:sz w:val="24"/>
                <w:szCs w:val="24"/>
              </w:rPr>
              <w:t>ния  тыс.чел.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Ра</w:t>
            </w:r>
            <w:r w:rsidRPr="003968FA">
              <w:rPr>
                <w:b/>
                <w:sz w:val="24"/>
                <w:szCs w:val="24"/>
              </w:rPr>
              <w:t>с</w:t>
            </w:r>
            <w:r w:rsidRPr="003968FA">
              <w:rPr>
                <w:b/>
                <w:sz w:val="24"/>
                <w:szCs w:val="24"/>
              </w:rPr>
              <w:t>ход</w:t>
            </w:r>
          </w:p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м3/сут.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Прим</w:t>
            </w:r>
            <w:r w:rsidRPr="003968FA">
              <w:rPr>
                <w:b/>
                <w:sz w:val="24"/>
                <w:szCs w:val="24"/>
              </w:rPr>
              <w:t>е</w:t>
            </w:r>
            <w:r w:rsidRPr="003968FA">
              <w:rPr>
                <w:b/>
                <w:sz w:val="24"/>
                <w:szCs w:val="24"/>
              </w:rPr>
              <w:t>чание</w:t>
            </w:r>
          </w:p>
        </w:tc>
      </w:tr>
      <w:tr w:rsidR="00F309AC" w:rsidRPr="003968FA">
        <w:trPr>
          <w:cantSplit/>
          <w:trHeight w:val="394"/>
          <w:tblHeader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1-эт.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2-5 эт.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ИТ</w:t>
            </w:r>
            <w:r w:rsidRPr="003968FA">
              <w:rPr>
                <w:b/>
                <w:sz w:val="24"/>
                <w:szCs w:val="24"/>
              </w:rPr>
              <w:t>О</w:t>
            </w:r>
            <w:r w:rsidRPr="003968FA">
              <w:rPr>
                <w:b/>
                <w:sz w:val="24"/>
                <w:szCs w:val="24"/>
              </w:rPr>
              <w:t>ГО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276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3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8</w:t>
            </w:r>
          </w:p>
        </w:tc>
      </w:tr>
      <w:tr w:rsidR="00F309AC" w:rsidRPr="003968FA">
        <w:trPr>
          <w:trHeight w:hRule="exact" w:val="45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8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Территории  городского округа вне города</w:t>
            </w: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hRule="exact" w:val="45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ind w:left="-59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СЗО</w:t>
            </w:r>
          </w:p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</w:p>
        </w:tc>
        <w:tc>
          <w:tcPr>
            <w:tcW w:w="8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Северная зона округа</w:t>
            </w:r>
          </w:p>
        </w:tc>
      </w:tr>
      <w:tr w:rsidR="00F309AC" w:rsidRPr="003968FA">
        <w:trPr>
          <w:trHeight w:val="86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 Лазо</w:t>
            </w: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санаторий, п</w:t>
            </w:r>
            <w:r w:rsidRPr="003968FA">
              <w:rPr>
                <w:sz w:val="24"/>
                <w:szCs w:val="24"/>
              </w:rPr>
              <w:t>е</w:t>
            </w:r>
            <w:r w:rsidRPr="003968FA">
              <w:rPr>
                <w:sz w:val="24"/>
                <w:szCs w:val="24"/>
              </w:rPr>
              <w:t>рера-</w:t>
            </w: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ботка с/х проду</w:t>
            </w:r>
            <w:r w:rsidRPr="003968FA">
              <w:rPr>
                <w:sz w:val="24"/>
                <w:szCs w:val="24"/>
              </w:rPr>
              <w:t>к</w:t>
            </w:r>
            <w:r w:rsidRPr="003968FA">
              <w:rPr>
                <w:sz w:val="24"/>
                <w:szCs w:val="24"/>
              </w:rPr>
              <w:t>ции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1,3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2,06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 409</w:t>
            </w: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 440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д. Краснояро</w:t>
            </w:r>
            <w:r w:rsidRPr="003968FA">
              <w:rPr>
                <w:sz w:val="24"/>
                <w:szCs w:val="24"/>
              </w:rPr>
              <w:t>в</w:t>
            </w:r>
            <w:r w:rsidRPr="003968FA">
              <w:rPr>
                <w:sz w:val="24"/>
                <w:szCs w:val="24"/>
              </w:rPr>
              <w:t>ка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0,3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   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hRule="exact" w:val="83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СЗО-3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ind w:left="-64" w:right="-152"/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Западная ок</w:t>
            </w:r>
            <w:r w:rsidRPr="003968FA">
              <w:rPr>
                <w:sz w:val="24"/>
                <w:szCs w:val="24"/>
              </w:rPr>
              <w:t>о</w:t>
            </w:r>
            <w:r w:rsidR="0027266F">
              <w:rPr>
                <w:sz w:val="24"/>
                <w:szCs w:val="24"/>
              </w:rPr>
              <w:t>нечность округа, при</w:t>
            </w:r>
            <w:r w:rsidRPr="003968FA">
              <w:rPr>
                <w:sz w:val="24"/>
                <w:szCs w:val="24"/>
              </w:rPr>
              <w:t>гр</w:t>
            </w:r>
            <w:r w:rsidR="0027266F">
              <w:rPr>
                <w:sz w:val="24"/>
                <w:szCs w:val="24"/>
              </w:rPr>
              <w:t>а</w:t>
            </w:r>
            <w:r w:rsidRPr="003968FA">
              <w:rPr>
                <w:sz w:val="24"/>
                <w:szCs w:val="24"/>
              </w:rPr>
              <w:t>нич.</w:t>
            </w:r>
            <w:r w:rsidR="0027266F">
              <w:rPr>
                <w:sz w:val="24"/>
                <w:szCs w:val="24"/>
              </w:rPr>
              <w:t xml:space="preserve"> </w:t>
            </w:r>
            <w:r w:rsidRPr="003968FA">
              <w:rPr>
                <w:sz w:val="24"/>
                <w:szCs w:val="24"/>
              </w:rPr>
              <w:t>территория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Всего по СЗО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1,6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 xml:space="preserve">  903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67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Неучтенные и непредвиденные расходы 20%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  180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67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 xml:space="preserve">                      ИТОГО по СЗО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1083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ind w:left="-103"/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ЮЗО</w:t>
            </w:r>
          </w:p>
        </w:tc>
        <w:tc>
          <w:tcPr>
            <w:tcW w:w="8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Южная зона округа</w:t>
            </w: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ЮЗО-1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с. Грушевое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0,8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-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  144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ЮЗО-2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п. </w:t>
            </w:r>
            <w:r w:rsidR="00E86F10">
              <w:rPr>
                <w:sz w:val="24"/>
                <w:szCs w:val="24"/>
              </w:rPr>
              <w:t>Кольцевое</w:t>
            </w: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психневр.б-ца,</w:t>
            </w: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перераб.с/х прод.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2,2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0,4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2,6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  496</w:t>
            </w: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      300</w:t>
            </w:r>
            <w:r w:rsidRPr="003968FA">
              <w:rPr>
                <w:sz w:val="24"/>
                <w:szCs w:val="24"/>
              </w:rPr>
              <w:tab/>
            </w:r>
          </w:p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Всего по ЮЗО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3,1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0,4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3,4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 xml:space="preserve">  940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67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>Неучтенные и непредвиденные расходы 20%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  <w:r w:rsidRPr="003968FA">
              <w:rPr>
                <w:sz w:val="24"/>
                <w:szCs w:val="24"/>
              </w:rPr>
              <w:t xml:space="preserve">  188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67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 xml:space="preserve">                    ИТОГО по ЮЗО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1128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  <w:tr w:rsidR="00F309AC" w:rsidRPr="003968FA">
        <w:trPr>
          <w:trHeight w:val="4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  <w:tc>
          <w:tcPr>
            <w:tcW w:w="67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ИТОГО  по территории вне городского окр</w:t>
            </w:r>
            <w:r w:rsidRPr="003968FA">
              <w:rPr>
                <w:b/>
                <w:sz w:val="24"/>
                <w:szCs w:val="24"/>
              </w:rPr>
              <w:t>у</w:t>
            </w:r>
            <w:r w:rsidRPr="003968FA">
              <w:rPr>
                <w:b/>
                <w:sz w:val="24"/>
                <w:szCs w:val="24"/>
              </w:rPr>
              <w:t>га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9AC" w:rsidRPr="003968FA" w:rsidRDefault="00F309AC" w:rsidP="006336D3">
            <w:pPr>
              <w:rPr>
                <w:b/>
                <w:sz w:val="24"/>
                <w:szCs w:val="24"/>
              </w:rPr>
            </w:pPr>
            <w:r w:rsidRPr="003968FA">
              <w:rPr>
                <w:b/>
                <w:sz w:val="24"/>
                <w:szCs w:val="24"/>
              </w:rPr>
              <w:t>2211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AC" w:rsidRPr="003968FA" w:rsidRDefault="00F309AC" w:rsidP="006336D3">
            <w:pPr>
              <w:rPr>
                <w:sz w:val="24"/>
                <w:szCs w:val="24"/>
              </w:rPr>
            </w:pPr>
          </w:p>
        </w:tc>
      </w:tr>
    </w:tbl>
    <w:p w:rsidR="00F309AC" w:rsidRPr="003968FA" w:rsidRDefault="00F309AC" w:rsidP="006336D3">
      <w:pPr>
        <w:ind w:left="360"/>
        <w:rPr>
          <w:sz w:val="24"/>
          <w:szCs w:val="24"/>
        </w:rPr>
      </w:pPr>
      <w:r w:rsidRPr="003968FA">
        <w:rPr>
          <w:sz w:val="24"/>
          <w:szCs w:val="24"/>
        </w:rPr>
        <w:t>Примечания:</w:t>
      </w:r>
    </w:p>
    <w:p w:rsidR="00F309AC" w:rsidRPr="003968FA" w:rsidRDefault="00F309AC" w:rsidP="006336D3">
      <w:pPr>
        <w:numPr>
          <w:ilvl w:val="0"/>
          <w:numId w:val="6"/>
        </w:numPr>
        <w:rPr>
          <w:sz w:val="24"/>
          <w:szCs w:val="24"/>
        </w:rPr>
      </w:pPr>
      <w:r w:rsidRPr="003968FA">
        <w:rPr>
          <w:sz w:val="24"/>
          <w:szCs w:val="24"/>
        </w:rPr>
        <w:t xml:space="preserve">Норма водопотребления для расчета принята на 1 человека – </w:t>
      </w:r>
      <w:smartTag w:uri="urn:schemas-microsoft-com:office:smarttags" w:element="metricconverter">
        <w:smartTagPr>
          <w:attr w:name="ProductID" w:val="180 л"/>
        </w:smartTagPr>
        <w:r w:rsidRPr="003968FA">
          <w:rPr>
            <w:sz w:val="24"/>
            <w:szCs w:val="24"/>
          </w:rPr>
          <w:t>180 л</w:t>
        </w:r>
      </w:smartTag>
      <w:r w:rsidRPr="003968FA">
        <w:rPr>
          <w:sz w:val="24"/>
          <w:szCs w:val="24"/>
        </w:rPr>
        <w:t>. в сутки для о</w:t>
      </w:r>
      <w:r w:rsidRPr="003968FA">
        <w:rPr>
          <w:sz w:val="24"/>
          <w:szCs w:val="24"/>
        </w:rPr>
        <w:t>д</w:t>
      </w:r>
      <w:r w:rsidRPr="003968FA">
        <w:rPr>
          <w:sz w:val="24"/>
          <w:szCs w:val="24"/>
        </w:rPr>
        <w:t xml:space="preserve">ноэтажной застройки, </w:t>
      </w:r>
      <w:smartTag w:uri="urn:schemas-microsoft-com:office:smarttags" w:element="metricconverter">
        <w:smartTagPr>
          <w:attr w:name="ProductID" w:val="250 л"/>
        </w:smartTagPr>
        <w:r w:rsidRPr="003968FA">
          <w:rPr>
            <w:sz w:val="24"/>
            <w:szCs w:val="24"/>
          </w:rPr>
          <w:t>250 л</w:t>
        </w:r>
      </w:smartTag>
      <w:r w:rsidRPr="003968FA">
        <w:rPr>
          <w:sz w:val="24"/>
          <w:szCs w:val="24"/>
        </w:rPr>
        <w:t>. в сутки – для застройки п</w:t>
      </w:r>
      <w:r w:rsidRPr="003968FA">
        <w:rPr>
          <w:sz w:val="24"/>
          <w:szCs w:val="24"/>
        </w:rPr>
        <w:t>о</w:t>
      </w:r>
      <w:r w:rsidRPr="003968FA">
        <w:rPr>
          <w:sz w:val="24"/>
          <w:szCs w:val="24"/>
        </w:rPr>
        <w:t>вышенной этажности;</w:t>
      </w:r>
    </w:p>
    <w:p w:rsidR="00F309AC" w:rsidRDefault="00F309AC" w:rsidP="006336D3">
      <w:pPr>
        <w:numPr>
          <w:ilvl w:val="0"/>
          <w:numId w:val="6"/>
        </w:numPr>
        <w:rPr>
          <w:sz w:val="24"/>
          <w:szCs w:val="24"/>
        </w:rPr>
      </w:pPr>
      <w:r w:rsidRPr="003968FA">
        <w:rPr>
          <w:sz w:val="24"/>
          <w:szCs w:val="24"/>
        </w:rPr>
        <w:t xml:space="preserve">Расходы по объектам соцкультбыта </w:t>
      </w:r>
      <w:r>
        <w:rPr>
          <w:sz w:val="24"/>
          <w:szCs w:val="24"/>
        </w:rPr>
        <w:t xml:space="preserve">краевого </w:t>
      </w:r>
      <w:r w:rsidRPr="003968FA">
        <w:rPr>
          <w:sz w:val="24"/>
          <w:szCs w:val="24"/>
        </w:rPr>
        <w:t>значения приняты ориентировочными по аналогам.</w:t>
      </w:r>
    </w:p>
    <w:p w:rsidR="00F309AC" w:rsidRPr="003968FA" w:rsidRDefault="00F309AC" w:rsidP="006336D3">
      <w:pPr>
        <w:tabs>
          <w:tab w:val="left" w:pos="720"/>
        </w:tabs>
        <w:ind w:right="-185"/>
        <w:jc w:val="center"/>
        <w:outlineLvl w:val="3"/>
        <w:rPr>
          <w:b/>
          <w:color w:val="000000"/>
          <w:spacing w:val="-4"/>
          <w:sz w:val="24"/>
          <w:szCs w:val="24"/>
        </w:rPr>
      </w:pPr>
      <w:bookmarkStart w:id="36" w:name="_Toc263665565"/>
      <w:bookmarkStart w:id="37" w:name="_Toc275889221"/>
      <w:r w:rsidRPr="003968FA">
        <w:rPr>
          <w:b/>
          <w:color w:val="000000"/>
          <w:spacing w:val="-4"/>
          <w:sz w:val="24"/>
          <w:szCs w:val="24"/>
        </w:rPr>
        <w:t xml:space="preserve">Защита территорий </w:t>
      </w:r>
      <w:bookmarkEnd w:id="36"/>
      <w:r w:rsidRPr="003968FA">
        <w:rPr>
          <w:b/>
          <w:color w:val="000000"/>
          <w:spacing w:val="-4"/>
          <w:sz w:val="24"/>
          <w:szCs w:val="24"/>
        </w:rPr>
        <w:t>населенных пунктов</w:t>
      </w:r>
      <w:bookmarkEnd w:id="37"/>
    </w:p>
    <w:p w:rsidR="00F309AC" w:rsidRPr="003968FA" w:rsidRDefault="00F309AC" w:rsidP="006336D3">
      <w:pPr>
        <w:tabs>
          <w:tab w:val="left" w:pos="720"/>
        </w:tabs>
        <w:ind w:right="-185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ab/>
      </w:r>
      <w:r w:rsidRPr="003968FA">
        <w:rPr>
          <w:color w:val="000000"/>
          <w:spacing w:val="-4"/>
          <w:sz w:val="24"/>
          <w:szCs w:val="24"/>
        </w:rPr>
        <w:t>Село Лазо входит в зону затопления паводком 1% обеспеченности, его защита от зато</w:t>
      </w:r>
      <w:r w:rsidRPr="003968FA">
        <w:rPr>
          <w:color w:val="000000"/>
          <w:spacing w:val="-4"/>
          <w:sz w:val="24"/>
          <w:szCs w:val="24"/>
        </w:rPr>
        <w:t>п</w:t>
      </w:r>
      <w:r w:rsidRPr="003968FA">
        <w:rPr>
          <w:color w:val="000000"/>
          <w:spacing w:val="-4"/>
          <w:sz w:val="24"/>
          <w:szCs w:val="24"/>
        </w:rPr>
        <w:t xml:space="preserve">ления осуществлена с помощью дамбы обвалования – ДО-13, </w:t>
      </w:r>
      <w:r>
        <w:rPr>
          <w:color w:val="000000"/>
          <w:spacing w:val="-4"/>
          <w:sz w:val="24"/>
          <w:szCs w:val="24"/>
        </w:rPr>
        <w:t xml:space="preserve">которая </w:t>
      </w:r>
      <w:r w:rsidRPr="003968FA">
        <w:rPr>
          <w:color w:val="000000"/>
          <w:spacing w:val="-4"/>
          <w:sz w:val="24"/>
          <w:szCs w:val="24"/>
        </w:rPr>
        <w:t>совмещена  с автодорог</w:t>
      </w:r>
      <w:r w:rsidRPr="003968FA">
        <w:rPr>
          <w:color w:val="000000"/>
          <w:spacing w:val="-4"/>
          <w:sz w:val="24"/>
          <w:szCs w:val="24"/>
        </w:rPr>
        <w:t>а</w:t>
      </w:r>
      <w:r w:rsidRPr="003968FA">
        <w:rPr>
          <w:color w:val="000000"/>
          <w:spacing w:val="-4"/>
          <w:sz w:val="24"/>
          <w:szCs w:val="24"/>
        </w:rPr>
        <w:t>ми и ча</w:t>
      </w:r>
      <w:r>
        <w:rPr>
          <w:color w:val="000000"/>
          <w:spacing w:val="-4"/>
          <w:sz w:val="24"/>
          <w:szCs w:val="24"/>
        </w:rPr>
        <w:t xml:space="preserve">стью железной дороги. </w:t>
      </w:r>
      <w:r w:rsidRPr="003968FA">
        <w:rPr>
          <w:color w:val="000000"/>
          <w:spacing w:val="-4"/>
          <w:sz w:val="24"/>
          <w:szCs w:val="24"/>
        </w:rPr>
        <w:t>Часть подтопляемой территории планируется подсыпать до нез</w:t>
      </w:r>
      <w:r w:rsidRPr="003968FA">
        <w:rPr>
          <w:color w:val="000000"/>
          <w:spacing w:val="-4"/>
          <w:sz w:val="24"/>
          <w:szCs w:val="24"/>
        </w:rPr>
        <w:t>а</w:t>
      </w:r>
      <w:r w:rsidRPr="003968FA">
        <w:rPr>
          <w:color w:val="000000"/>
          <w:spacing w:val="-4"/>
          <w:sz w:val="24"/>
          <w:szCs w:val="24"/>
        </w:rPr>
        <w:t xml:space="preserve">топляемых отметок. </w:t>
      </w:r>
    </w:p>
    <w:p w:rsidR="00F309AC" w:rsidRPr="003968FA" w:rsidRDefault="00F309AC" w:rsidP="006336D3">
      <w:pPr>
        <w:tabs>
          <w:tab w:val="left" w:pos="720"/>
        </w:tabs>
        <w:ind w:right="-185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ab/>
      </w:r>
      <w:r w:rsidRPr="003968FA">
        <w:rPr>
          <w:color w:val="000000"/>
          <w:spacing w:val="-4"/>
          <w:sz w:val="24"/>
          <w:szCs w:val="24"/>
        </w:rPr>
        <w:t>На территории всех поселков организуется система сбора ливневых вод системой откр</w:t>
      </w:r>
      <w:r w:rsidRPr="003968FA">
        <w:rPr>
          <w:color w:val="000000"/>
          <w:spacing w:val="-4"/>
          <w:sz w:val="24"/>
          <w:szCs w:val="24"/>
        </w:rPr>
        <w:t>ы</w:t>
      </w:r>
      <w:r w:rsidRPr="003968FA">
        <w:rPr>
          <w:color w:val="000000"/>
          <w:spacing w:val="-4"/>
          <w:sz w:val="24"/>
          <w:szCs w:val="24"/>
        </w:rPr>
        <w:t>тых лотков. При необходимости проводится его очистка с помощью прудов-отстойников. На территории всех рассматриваемых поселков есть заболоченные участки, чаще всего предста</w:t>
      </w:r>
      <w:r w:rsidRPr="003968FA">
        <w:rPr>
          <w:color w:val="000000"/>
          <w:spacing w:val="-4"/>
          <w:sz w:val="24"/>
          <w:szCs w:val="24"/>
        </w:rPr>
        <w:t>в</w:t>
      </w:r>
      <w:r w:rsidRPr="003968FA">
        <w:rPr>
          <w:color w:val="000000"/>
          <w:spacing w:val="-4"/>
          <w:sz w:val="24"/>
          <w:szCs w:val="24"/>
        </w:rPr>
        <w:t>ляющие собой сырые балки надпойменных террас реки Уссури. Эти территории неблагоприя</w:t>
      </w:r>
      <w:r w:rsidRPr="003968FA">
        <w:rPr>
          <w:color w:val="000000"/>
          <w:spacing w:val="-4"/>
          <w:sz w:val="24"/>
          <w:szCs w:val="24"/>
        </w:rPr>
        <w:t>т</w:t>
      </w:r>
      <w:r w:rsidRPr="003968FA">
        <w:rPr>
          <w:color w:val="000000"/>
          <w:spacing w:val="-4"/>
          <w:sz w:val="24"/>
          <w:szCs w:val="24"/>
        </w:rPr>
        <w:t>ны для застройки, поэтому пред</w:t>
      </w:r>
      <w:r>
        <w:rPr>
          <w:color w:val="000000"/>
          <w:spacing w:val="-4"/>
          <w:sz w:val="24"/>
          <w:szCs w:val="24"/>
        </w:rPr>
        <w:t>лаг</w:t>
      </w:r>
      <w:r w:rsidRPr="003968FA">
        <w:rPr>
          <w:color w:val="000000"/>
          <w:spacing w:val="-4"/>
          <w:sz w:val="24"/>
          <w:szCs w:val="24"/>
        </w:rPr>
        <w:t>ается организовать</w:t>
      </w:r>
      <w:r w:rsidR="006336D3">
        <w:rPr>
          <w:color w:val="000000"/>
          <w:spacing w:val="-4"/>
          <w:sz w:val="24"/>
          <w:szCs w:val="24"/>
        </w:rPr>
        <w:t xml:space="preserve"> на них рекреационно-спортивные</w:t>
      </w:r>
      <w:r w:rsidRPr="003968FA">
        <w:rPr>
          <w:color w:val="000000"/>
          <w:spacing w:val="-4"/>
          <w:sz w:val="24"/>
          <w:szCs w:val="24"/>
        </w:rPr>
        <w:t>зоны, с восстановлением естественных ложбин стока для уменьшения подтопл</w:t>
      </w:r>
      <w:r w:rsidRPr="003968FA">
        <w:rPr>
          <w:color w:val="000000"/>
          <w:spacing w:val="-4"/>
          <w:sz w:val="24"/>
          <w:szCs w:val="24"/>
        </w:rPr>
        <w:t>е</w:t>
      </w:r>
      <w:r w:rsidRPr="003968FA">
        <w:rPr>
          <w:color w:val="000000"/>
          <w:spacing w:val="-4"/>
          <w:sz w:val="24"/>
          <w:szCs w:val="24"/>
        </w:rPr>
        <w:t>ния.</w:t>
      </w:r>
    </w:p>
    <w:p w:rsidR="00F309AC" w:rsidRDefault="00F309AC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p w:rsidR="006336D3" w:rsidRDefault="006336D3" w:rsidP="006336D3"/>
    <w:sectPr w:rsidR="006336D3" w:rsidSect="004139FB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0D5" w:rsidRDefault="00DE70D5" w:rsidP="008A4CE4">
      <w:r>
        <w:separator/>
      </w:r>
    </w:p>
  </w:endnote>
  <w:endnote w:type="continuationSeparator" w:id="0">
    <w:p w:rsidR="00DE70D5" w:rsidRDefault="00DE70D5" w:rsidP="008A4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D3" w:rsidRDefault="006336D3" w:rsidP="008A4C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336D3" w:rsidRDefault="006336D3" w:rsidP="00144AC0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D3" w:rsidRDefault="006336D3" w:rsidP="008A4CE4">
    <w:pPr>
      <w:pStyle w:val="a9"/>
      <w:framePr w:wrap="around" w:vAnchor="text" w:hAnchor="margin" w:xAlign="right" w:y="1"/>
      <w:rPr>
        <w:rStyle w:val="aa"/>
      </w:rPr>
    </w:pPr>
  </w:p>
  <w:p w:rsidR="006336D3" w:rsidRDefault="006336D3" w:rsidP="00144AC0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0D5" w:rsidRDefault="00DE70D5" w:rsidP="008A4CE4">
      <w:r>
        <w:separator/>
      </w:r>
    </w:p>
  </w:footnote>
  <w:footnote w:type="continuationSeparator" w:id="0">
    <w:p w:rsidR="00DE70D5" w:rsidRDefault="00DE70D5" w:rsidP="008A4CE4">
      <w:r>
        <w:continuationSeparator/>
      </w:r>
    </w:p>
  </w:footnote>
  <w:footnote w:id="1">
    <w:p w:rsidR="006336D3" w:rsidRPr="004934E0" w:rsidRDefault="006336D3" w:rsidP="004934E0">
      <w:pPr>
        <w:pStyle w:val="af5"/>
        <w:rPr>
          <w:vertAlign w:val="superscript"/>
        </w:rPr>
      </w:pPr>
      <w:r>
        <w:rPr>
          <w:rStyle w:val="af6"/>
        </w:rPr>
        <w:footnoteRef/>
      </w:r>
      <w:r>
        <w:t>ЛГУ – ландшафтно-геоэкологический участок</w:t>
      </w:r>
    </w:p>
    <w:p w:rsidR="006336D3" w:rsidRDefault="006336D3">
      <w:pPr>
        <w:pStyle w:val="af5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D3" w:rsidRDefault="006336D3" w:rsidP="008A4CE4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336D3" w:rsidRDefault="006336D3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D3" w:rsidRDefault="006336D3" w:rsidP="008A4CE4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7264">
      <w:rPr>
        <w:rStyle w:val="aa"/>
        <w:noProof/>
      </w:rPr>
      <w:t>2</w:t>
    </w:r>
    <w:r>
      <w:rPr>
        <w:rStyle w:val="aa"/>
      </w:rPr>
      <w:fldChar w:fldCharType="end"/>
    </w:r>
  </w:p>
  <w:p w:rsidR="006336D3" w:rsidRDefault="006336D3" w:rsidP="008A4CE4">
    <w:pPr>
      <w:pStyle w:val="ab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D3" w:rsidRDefault="006336D3" w:rsidP="008A4CE4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336D3" w:rsidRDefault="006336D3" w:rsidP="00144AC0">
    <w:pPr>
      <w:pStyle w:val="ab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D3" w:rsidRDefault="006336D3" w:rsidP="008A4CE4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7264">
      <w:rPr>
        <w:rStyle w:val="aa"/>
        <w:noProof/>
      </w:rPr>
      <w:t>3</w:t>
    </w:r>
    <w:r>
      <w:rPr>
        <w:rStyle w:val="aa"/>
      </w:rPr>
      <w:fldChar w:fldCharType="end"/>
    </w:r>
  </w:p>
  <w:p w:rsidR="006336D3" w:rsidRDefault="006336D3" w:rsidP="00144AC0">
    <w:pPr>
      <w:pStyle w:val="ab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D3" w:rsidRDefault="006336D3" w:rsidP="00844DD9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336D3" w:rsidRDefault="006336D3" w:rsidP="00844DD9">
    <w:pPr>
      <w:pStyle w:val="ab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D3" w:rsidRDefault="006336D3" w:rsidP="00844DD9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7264">
      <w:rPr>
        <w:rStyle w:val="aa"/>
        <w:noProof/>
      </w:rPr>
      <w:t>10</w:t>
    </w:r>
    <w:r>
      <w:rPr>
        <w:rStyle w:val="aa"/>
      </w:rPr>
      <w:fldChar w:fldCharType="end"/>
    </w:r>
  </w:p>
  <w:p w:rsidR="006336D3" w:rsidRDefault="006336D3" w:rsidP="00844DD9">
    <w:pPr>
      <w:pStyle w:val="ab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D3" w:rsidRDefault="006336D3" w:rsidP="00844DD9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336D3" w:rsidRDefault="006336D3" w:rsidP="00844DD9">
    <w:pPr>
      <w:pStyle w:val="ab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D3" w:rsidRDefault="006336D3" w:rsidP="00844DD9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1A86">
      <w:rPr>
        <w:rStyle w:val="aa"/>
        <w:noProof/>
      </w:rPr>
      <w:t>25</w:t>
    </w:r>
    <w:r>
      <w:rPr>
        <w:rStyle w:val="aa"/>
      </w:rPr>
      <w:fldChar w:fldCharType="end"/>
    </w:r>
  </w:p>
  <w:p w:rsidR="006336D3" w:rsidRDefault="006336D3" w:rsidP="00844DD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4607C6"/>
    <w:lvl w:ilvl="0">
      <w:start w:val="1"/>
      <w:numFmt w:val="decimal"/>
      <w:pStyle w:val="a"/>
      <w:lvlText w:val="%1."/>
      <w:lvlJc w:val="left"/>
      <w:pPr>
        <w:tabs>
          <w:tab w:val="num" w:pos="1560"/>
        </w:tabs>
        <w:ind w:left="1560" w:hanging="360"/>
      </w:pPr>
      <w:rPr>
        <w:b/>
      </w:rPr>
    </w:lvl>
  </w:abstractNum>
  <w:abstractNum w:abstractNumId="1">
    <w:nsid w:val="08BD59DF"/>
    <w:multiLevelType w:val="hybridMultilevel"/>
    <w:tmpl w:val="12F81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D95D75"/>
    <w:multiLevelType w:val="hybridMultilevel"/>
    <w:tmpl w:val="FCF60680"/>
    <w:lvl w:ilvl="0" w:tplc="18445F56">
      <w:numFmt w:val="bullet"/>
      <w:lvlText w:val="-"/>
      <w:lvlJc w:val="left"/>
      <w:pPr>
        <w:tabs>
          <w:tab w:val="num" w:pos="1224"/>
        </w:tabs>
        <w:ind w:left="122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">
    <w:nsid w:val="13F545AD"/>
    <w:multiLevelType w:val="hybridMultilevel"/>
    <w:tmpl w:val="924E5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E65984"/>
    <w:multiLevelType w:val="hybridMultilevel"/>
    <w:tmpl w:val="15B629BE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DD1642"/>
    <w:multiLevelType w:val="hybridMultilevel"/>
    <w:tmpl w:val="2312B11A"/>
    <w:lvl w:ilvl="0" w:tplc="AD4A7166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5760998"/>
    <w:multiLevelType w:val="hybridMultilevel"/>
    <w:tmpl w:val="83387550"/>
    <w:lvl w:ilvl="0" w:tplc="AD4A7166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BF65974"/>
    <w:multiLevelType w:val="hybridMultilevel"/>
    <w:tmpl w:val="91A8502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4A66BE"/>
    <w:multiLevelType w:val="hybridMultilevel"/>
    <w:tmpl w:val="C3DEA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2FA03D7"/>
    <w:multiLevelType w:val="hybridMultilevel"/>
    <w:tmpl w:val="86003F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C810CF"/>
    <w:multiLevelType w:val="hybridMultilevel"/>
    <w:tmpl w:val="C9C2A9E2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E2215A"/>
    <w:multiLevelType w:val="hybridMultilevel"/>
    <w:tmpl w:val="64AEF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083EDA"/>
    <w:multiLevelType w:val="multilevel"/>
    <w:tmpl w:val="DC204E2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  <w:lvlOverride w:ilvl="0">
      <w:startOverride w:val="3"/>
    </w:lvlOverride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4"/>
  </w:num>
  <w:num w:numId="10">
    <w:abstractNumId w:val="10"/>
  </w:num>
  <w:num w:numId="11">
    <w:abstractNumId w:val="0"/>
  </w:num>
  <w:num w:numId="12">
    <w:abstractNumId w:val="1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AC8"/>
    <w:rsid w:val="00021CEF"/>
    <w:rsid w:val="00037CED"/>
    <w:rsid w:val="00045E0E"/>
    <w:rsid w:val="00047386"/>
    <w:rsid w:val="000565DC"/>
    <w:rsid w:val="00061649"/>
    <w:rsid w:val="00062F97"/>
    <w:rsid w:val="0006734E"/>
    <w:rsid w:val="00086538"/>
    <w:rsid w:val="00095920"/>
    <w:rsid w:val="000A4AC8"/>
    <w:rsid w:val="000B4B3C"/>
    <w:rsid w:val="000B545E"/>
    <w:rsid w:val="000C502B"/>
    <w:rsid w:val="000D1A86"/>
    <w:rsid w:val="000D3571"/>
    <w:rsid w:val="000F55FB"/>
    <w:rsid w:val="00144AC0"/>
    <w:rsid w:val="0015226E"/>
    <w:rsid w:val="00156766"/>
    <w:rsid w:val="00156B7D"/>
    <w:rsid w:val="001648C1"/>
    <w:rsid w:val="0017320E"/>
    <w:rsid w:val="001756C0"/>
    <w:rsid w:val="001762CA"/>
    <w:rsid w:val="00187FA4"/>
    <w:rsid w:val="001B5A40"/>
    <w:rsid w:val="001B76C4"/>
    <w:rsid w:val="001D2674"/>
    <w:rsid w:val="001D7264"/>
    <w:rsid w:val="001E4903"/>
    <w:rsid w:val="001F180B"/>
    <w:rsid w:val="001F3F8C"/>
    <w:rsid w:val="002022A4"/>
    <w:rsid w:val="00203BC6"/>
    <w:rsid w:val="00226CFB"/>
    <w:rsid w:val="002352E6"/>
    <w:rsid w:val="00240060"/>
    <w:rsid w:val="00242444"/>
    <w:rsid w:val="00253ECF"/>
    <w:rsid w:val="00266E94"/>
    <w:rsid w:val="0027266F"/>
    <w:rsid w:val="0027629B"/>
    <w:rsid w:val="0027724A"/>
    <w:rsid w:val="002810C0"/>
    <w:rsid w:val="00286F53"/>
    <w:rsid w:val="002A1F8B"/>
    <w:rsid w:val="002A7F30"/>
    <w:rsid w:val="002B61C5"/>
    <w:rsid w:val="002B746F"/>
    <w:rsid w:val="002C51BE"/>
    <w:rsid w:val="002C7F0D"/>
    <w:rsid w:val="002D4B11"/>
    <w:rsid w:val="002D74C1"/>
    <w:rsid w:val="002E3985"/>
    <w:rsid w:val="002F0075"/>
    <w:rsid w:val="002F2212"/>
    <w:rsid w:val="002F74D1"/>
    <w:rsid w:val="0032221A"/>
    <w:rsid w:val="00322E91"/>
    <w:rsid w:val="00327C8A"/>
    <w:rsid w:val="0034704E"/>
    <w:rsid w:val="003627E4"/>
    <w:rsid w:val="0036565B"/>
    <w:rsid w:val="00367D2A"/>
    <w:rsid w:val="003724C6"/>
    <w:rsid w:val="0037657F"/>
    <w:rsid w:val="003831F6"/>
    <w:rsid w:val="003968FA"/>
    <w:rsid w:val="003A07DF"/>
    <w:rsid w:val="003A6DCC"/>
    <w:rsid w:val="003B3140"/>
    <w:rsid w:val="003B3AC0"/>
    <w:rsid w:val="003E25E0"/>
    <w:rsid w:val="003F519F"/>
    <w:rsid w:val="003F6DC2"/>
    <w:rsid w:val="003F7DB2"/>
    <w:rsid w:val="003F7EF1"/>
    <w:rsid w:val="0040536B"/>
    <w:rsid w:val="004139FB"/>
    <w:rsid w:val="004152C7"/>
    <w:rsid w:val="004171E7"/>
    <w:rsid w:val="00421114"/>
    <w:rsid w:val="004232A3"/>
    <w:rsid w:val="00433F7E"/>
    <w:rsid w:val="00443CD6"/>
    <w:rsid w:val="00445F76"/>
    <w:rsid w:val="00446A88"/>
    <w:rsid w:val="00452D84"/>
    <w:rsid w:val="004620F1"/>
    <w:rsid w:val="00462AAC"/>
    <w:rsid w:val="00463FE9"/>
    <w:rsid w:val="004734C1"/>
    <w:rsid w:val="004934E0"/>
    <w:rsid w:val="004A0986"/>
    <w:rsid w:val="004A3905"/>
    <w:rsid w:val="004A3C6A"/>
    <w:rsid w:val="004A6F99"/>
    <w:rsid w:val="004C3689"/>
    <w:rsid w:val="004E7FF0"/>
    <w:rsid w:val="00500DE6"/>
    <w:rsid w:val="00500F31"/>
    <w:rsid w:val="00505119"/>
    <w:rsid w:val="00513C69"/>
    <w:rsid w:val="00525ED5"/>
    <w:rsid w:val="00531B0A"/>
    <w:rsid w:val="00567642"/>
    <w:rsid w:val="005713BA"/>
    <w:rsid w:val="00574BAD"/>
    <w:rsid w:val="0059632A"/>
    <w:rsid w:val="005971B8"/>
    <w:rsid w:val="0060224C"/>
    <w:rsid w:val="00607617"/>
    <w:rsid w:val="00621F8F"/>
    <w:rsid w:val="0062543E"/>
    <w:rsid w:val="00625A01"/>
    <w:rsid w:val="006278B8"/>
    <w:rsid w:val="006336D3"/>
    <w:rsid w:val="00640B94"/>
    <w:rsid w:val="00641F05"/>
    <w:rsid w:val="00644424"/>
    <w:rsid w:val="00654995"/>
    <w:rsid w:val="00666058"/>
    <w:rsid w:val="006758EE"/>
    <w:rsid w:val="00676541"/>
    <w:rsid w:val="00681F73"/>
    <w:rsid w:val="006E3C21"/>
    <w:rsid w:val="007000F9"/>
    <w:rsid w:val="00701600"/>
    <w:rsid w:val="007150D7"/>
    <w:rsid w:val="00720D47"/>
    <w:rsid w:val="0073232F"/>
    <w:rsid w:val="00733959"/>
    <w:rsid w:val="00742B2C"/>
    <w:rsid w:val="007442F8"/>
    <w:rsid w:val="007510DA"/>
    <w:rsid w:val="007529F4"/>
    <w:rsid w:val="00754889"/>
    <w:rsid w:val="00755DE0"/>
    <w:rsid w:val="00760DBE"/>
    <w:rsid w:val="007639BF"/>
    <w:rsid w:val="007708FD"/>
    <w:rsid w:val="00771901"/>
    <w:rsid w:val="00793485"/>
    <w:rsid w:val="007A4512"/>
    <w:rsid w:val="007B30E3"/>
    <w:rsid w:val="007B71C0"/>
    <w:rsid w:val="007C2AD7"/>
    <w:rsid w:val="007D0393"/>
    <w:rsid w:val="007D76B9"/>
    <w:rsid w:val="007D779C"/>
    <w:rsid w:val="007E61B2"/>
    <w:rsid w:val="0080046E"/>
    <w:rsid w:val="00801FD8"/>
    <w:rsid w:val="00806682"/>
    <w:rsid w:val="00807EF5"/>
    <w:rsid w:val="00812A18"/>
    <w:rsid w:val="008161EE"/>
    <w:rsid w:val="0081772F"/>
    <w:rsid w:val="00832851"/>
    <w:rsid w:val="00835203"/>
    <w:rsid w:val="00835849"/>
    <w:rsid w:val="00837980"/>
    <w:rsid w:val="00841986"/>
    <w:rsid w:val="00843342"/>
    <w:rsid w:val="00844DD9"/>
    <w:rsid w:val="0084742F"/>
    <w:rsid w:val="00862A10"/>
    <w:rsid w:val="008A180B"/>
    <w:rsid w:val="008A4CE4"/>
    <w:rsid w:val="008B3D76"/>
    <w:rsid w:val="008B48CB"/>
    <w:rsid w:val="008B797A"/>
    <w:rsid w:val="008C18BD"/>
    <w:rsid w:val="008C2D13"/>
    <w:rsid w:val="008C63F7"/>
    <w:rsid w:val="008D043D"/>
    <w:rsid w:val="008D4257"/>
    <w:rsid w:val="008E0038"/>
    <w:rsid w:val="008E1962"/>
    <w:rsid w:val="008E7967"/>
    <w:rsid w:val="008F4876"/>
    <w:rsid w:val="00902A90"/>
    <w:rsid w:val="0090783B"/>
    <w:rsid w:val="0091451B"/>
    <w:rsid w:val="00936475"/>
    <w:rsid w:val="00961A84"/>
    <w:rsid w:val="009777DB"/>
    <w:rsid w:val="00990136"/>
    <w:rsid w:val="009A3034"/>
    <w:rsid w:val="009B23D7"/>
    <w:rsid w:val="009C16DA"/>
    <w:rsid w:val="009E2EB9"/>
    <w:rsid w:val="009E5A47"/>
    <w:rsid w:val="009E7CD4"/>
    <w:rsid w:val="009F0DBD"/>
    <w:rsid w:val="00A00680"/>
    <w:rsid w:val="00A00945"/>
    <w:rsid w:val="00A0310C"/>
    <w:rsid w:val="00A15282"/>
    <w:rsid w:val="00A34618"/>
    <w:rsid w:val="00A63A68"/>
    <w:rsid w:val="00A7112F"/>
    <w:rsid w:val="00A73351"/>
    <w:rsid w:val="00A746BD"/>
    <w:rsid w:val="00A77C95"/>
    <w:rsid w:val="00A8680F"/>
    <w:rsid w:val="00A876BE"/>
    <w:rsid w:val="00A91488"/>
    <w:rsid w:val="00AB3DF4"/>
    <w:rsid w:val="00AB5B13"/>
    <w:rsid w:val="00AC23B6"/>
    <w:rsid w:val="00AC7DB8"/>
    <w:rsid w:val="00AD24F0"/>
    <w:rsid w:val="00AD3803"/>
    <w:rsid w:val="00AD5099"/>
    <w:rsid w:val="00AE37A0"/>
    <w:rsid w:val="00AE5181"/>
    <w:rsid w:val="00AE7DEF"/>
    <w:rsid w:val="00AF210A"/>
    <w:rsid w:val="00AF2A0A"/>
    <w:rsid w:val="00AF47F3"/>
    <w:rsid w:val="00B125E5"/>
    <w:rsid w:val="00B1473E"/>
    <w:rsid w:val="00B15EAE"/>
    <w:rsid w:val="00B31EDD"/>
    <w:rsid w:val="00B33008"/>
    <w:rsid w:val="00B402AC"/>
    <w:rsid w:val="00B4350A"/>
    <w:rsid w:val="00B4352A"/>
    <w:rsid w:val="00B442EF"/>
    <w:rsid w:val="00B46BDB"/>
    <w:rsid w:val="00B54D90"/>
    <w:rsid w:val="00B662C6"/>
    <w:rsid w:val="00B8251E"/>
    <w:rsid w:val="00B82DD0"/>
    <w:rsid w:val="00B831C1"/>
    <w:rsid w:val="00BA3715"/>
    <w:rsid w:val="00BA38EC"/>
    <w:rsid w:val="00BB5738"/>
    <w:rsid w:val="00BB683E"/>
    <w:rsid w:val="00BC4137"/>
    <w:rsid w:val="00BE02B4"/>
    <w:rsid w:val="00BE50E9"/>
    <w:rsid w:val="00BF326D"/>
    <w:rsid w:val="00BF4C56"/>
    <w:rsid w:val="00C01FD8"/>
    <w:rsid w:val="00C02789"/>
    <w:rsid w:val="00C056D2"/>
    <w:rsid w:val="00C1170A"/>
    <w:rsid w:val="00C16CC2"/>
    <w:rsid w:val="00C2005D"/>
    <w:rsid w:val="00C35AB6"/>
    <w:rsid w:val="00C44E8A"/>
    <w:rsid w:val="00C53B09"/>
    <w:rsid w:val="00C6172D"/>
    <w:rsid w:val="00C668CB"/>
    <w:rsid w:val="00C708B9"/>
    <w:rsid w:val="00C7305C"/>
    <w:rsid w:val="00C85C0D"/>
    <w:rsid w:val="00C85D7E"/>
    <w:rsid w:val="00C86F61"/>
    <w:rsid w:val="00C97D0C"/>
    <w:rsid w:val="00CA277F"/>
    <w:rsid w:val="00CB04BC"/>
    <w:rsid w:val="00CB10F9"/>
    <w:rsid w:val="00CB54F3"/>
    <w:rsid w:val="00CB6746"/>
    <w:rsid w:val="00CC484C"/>
    <w:rsid w:val="00CF08B2"/>
    <w:rsid w:val="00CF104A"/>
    <w:rsid w:val="00CF328B"/>
    <w:rsid w:val="00D12E0E"/>
    <w:rsid w:val="00D210E5"/>
    <w:rsid w:val="00D2197D"/>
    <w:rsid w:val="00D26C67"/>
    <w:rsid w:val="00D36E67"/>
    <w:rsid w:val="00D42CDA"/>
    <w:rsid w:val="00D434DB"/>
    <w:rsid w:val="00D45D2C"/>
    <w:rsid w:val="00D53B10"/>
    <w:rsid w:val="00D56C79"/>
    <w:rsid w:val="00D671AC"/>
    <w:rsid w:val="00D724A8"/>
    <w:rsid w:val="00D76DD1"/>
    <w:rsid w:val="00D77C24"/>
    <w:rsid w:val="00DA33B1"/>
    <w:rsid w:val="00DA6C7B"/>
    <w:rsid w:val="00DB1775"/>
    <w:rsid w:val="00DB6D60"/>
    <w:rsid w:val="00DC159F"/>
    <w:rsid w:val="00DC2C5E"/>
    <w:rsid w:val="00DC4DC6"/>
    <w:rsid w:val="00DD5B66"/>
    <w:rsid w:val="00DD739D"/>
    <w:rsid w:val="00DE041E"/>
    <w:rsid w:val="00DE446E"/>
    <w:rsid w:val="00DE70D5"/>
    <w:rsid w:val="00DF1C12"/>
    <w:rsid w:val="00DF768B"/>
    <w:rsid w:val="00E04BA5"/>
    <w:rsid w:val="00E10FCD"/>
    <w:rsid w:val="00E15448"/>
    <w:rsid w:val="00E20EAC"/>
    <w:rsid w:val="00E265CC"/>
    <w:rsid w:val="00E26A99"/>
    <w:rsid w:val="00E307BD"/>
    <w:rsid w:val="00E352F5"/>
    <w:rsid w:val="00E474A6"/>
    <w:rsid w:val="00E62A30"/>
    <w:rsid w:val="00E62BDE"/>
    <w:rsid w:val="00E659A7"/>
    <w:rsid w:val="00E65F7B"/>
    <w:rsid w:val="00E66CFE"/>
    <w:rsid w:val="00E71AC8"/>
    <w:rsid w:val="00E86F10"/>
    <w:rsid w:val="00EA5418"/>
    <w:rsid w:val="00EC6F84"/>
    <w:rsid w:val="00EC7488"/>
    <w:rsid w:val="00ED15A2"/>
    <w:rsid w:val="00EE46CB"/>
    <w:rsid w:val="00EE640D"/>
    <w:rsid w:val="00EE7541"/>
    <w:rsid w:val="00EF74C2"/>
    <w:rsid w:val="00F03ED3"/>
    <w:rsid w:val="00F10CC4"/>
    <w:rsid w:val="00F11195"/>
    <w:rsid w:val="00F1635F"/>
    <w:rsid w:val="00F309AC"/>
    <w:rsid w:val="00F32AD0"/>
    <w:rsid w:val="00F34EB2"/>
    <w:rsid w:val="00F42483"/>
    <w:rsid w:val="00F45F0E"/>
    <w:rsid w:val="00F533E8"/>
    <w:rsid w:val="00F652B4"/>
    <w:rsid w:val="00F8664A"/>
    <w:rsid w:val="00F959F5"/>
    <w:rsid w:val="00F96CB8"/>
    <w:rsid w:val="00FA1785"/>
    <w:rsid w:val="00FA6DDE"/>
    <w:rsid w:val="00FB218C"/>
    <w:rsid w:val="00FB6F3B"/>
    <w:rsid w:val="00FC6E44"/>
    <w:rsid w:val="00FF2553"/>
    <w:rsid w:val="00FF2969"/>
    <w:rsid w:val="00FF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8"/>
      <w:szCs w:val="28"/>
    </w:rPr>
  </w:style>
  <w:style w:type="paragraph" w:styleId="1">
    <w:name w:val="heading 1"/>
    <w:basedOn w:val="a0"/>
    <w:next w:val="a0"/>
    <w:qFormat/>
    <w:rsid w:val="00C668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 Знак"/>
    <w:basedOn w:val="a0"/>
    <w:next w:val="a0"/>
    <w:link w:val="20"/>
    <w:qFormat/>
    <w:rsid w:val="0037657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aliases w:val="Заголовок 3 Знак"/>
    <w:basedOn w:val="a0"/>
    <w:next w:val="a0"/>
    <w:link w:val="31"/>
    <w:qFormat/>
    <w:rsid w:val="00DB17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5"/>
    <w:link w:val="40"/>
    <w:qFormat/>
    <w:rsid w:val="008F4876"/>
    <w:pPr>
      <w:keepNext/>
      <w:spacing w:before="240" w:after="60"/>
      <w:outlineLvl w:val="3"/>
    </w:pPr>
    <w:rPr>
      <w:b/>
      <w:bCs/>
    </w:rPr>
  </w:style>
  <w:style w:type="paragraph" w:styleId="50">
    <w:name w:val="heading 5"/>
    <w:aliases w:val=" Знак5"/>
    <w:basedOn w:val="a0"/>
    <w:next w:val="a0"/>
    <w:link w:val="51"/>
    <w:qFormat/>
    <w:rsid w:val="00A914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AB3D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30">
    <w:name w:val="Обычный (веб)3"/>
    <w:basedOn w:val="a0"/>
    <w:rsid w:val="00E65F7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1"/>
    <w:rsid w:val="00B1473E"/>
    <w:rPr>
      <w:color w:val="0000FF"/>
      <w:u w:val="single"/>
    </w:rPr>
  </w:style>
  <w:style w:type="character" w:styleId="a5">
    <w:name w:val="Strong"/>
    <w:basedOn w:val="a1"/>
    <w:qFormat/>
    <w:rsid w:val="00B31EDD"/>
    <w:rPr>
      <w:b/>
      <w:bCs/>
    </w:rPr>
  </w:style>
  <w:style w:type="character" w:customStyle="1" w:styleId="31">
    <w:name w:val="Заголовок 3 Знак1"/>
    <w:aliases w:val="Заголовок 3 Знак Знак"/>
    <w:basedOn w:val="a1"/>
    <w:link w:val="3"/>
    <w:rsid w:val="00DB177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1"/>
    <w:link w:val="4"/>
    <w:rsid w:val="008F4876"/>
    <w:rPr>
      <w:b/>
      <w:bCs/>
      <w:sz w:val="28"/>
      <w:szCs w:val="28"/>
      <w:lang w:val="ru-RU" w:eastAsia="ru-RU" w:bidi="ar-SA"/>
    </w:rPr>
  </w:style>
  <w:style w:type="paragraph" w:styleId="5">
    <w:name w:val="List Number 5"/>
    <w:basedOn w:val="a0"/>
    <w:rsid w:val="008F4876"/>
    <w:pPr>
      <w:numPr>
        <w:numId w:val="1"/>
      </w:numPr>
    </w:pPr>
  </w:style>
  <w:style w:type="paragraph" w:customStyle="1" w:styleId="a6">
    <w:name w:val="Заголовок"/>
    <w:basedOn w:val="a0"/>
    <w:next w:val="a7"/>
    <w:rsid w:val="00C668CB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styleId="a7">
    <w:name w:val="Body Text"/>
    <w:aliases w:val="Основной текст Знак,Основной текст Знак1,Основной текст Знак1 Знак,Основной текст Знак Знак Знак,Основной текст Знак2,Основной текст Знак Знак Знак Знак"/>
    <w:basedOn w:val="a0"/>
    <w:link w:val="32"/>
    <w:rsid w:val="00C668CB"/>
    <w:pPr>
      <w:spacing w:after="120"/>
    </w:pPr>
  </w:style>
  <w:style w:type="character" w:customStyle="1" w:styleId="52">
    <w:name w:val=" Знак Знак5"/>
    <w:basedOn w:val="a1"/>
    <w:rsid w:val="00C668CB"/>
    <w:rPr>
      <w:b/>
      <w:bCs/>
      <w:sz w:val="28"/>
      <w:szCs w:val="28"/>
      <w:lang w:val="ru-RU" w:eastAsia="ru-RU" w:bidi="ar-SA"/>
    </w:rPr>
  </w:style>
  <w:style w:type="character" w:customStyle="1" w:styleId="51">
    <w:name w:val="Заголовок 5 Знак"/>
    <w:aliases w:val=" Знак5 Знак"/>
    <w:basedOn w:val="a1"/>
    <w:link w:val="50"/>
    <w:rsid w:val="00C668CB"/>
    <w:rPr>
      <w:b/>
      <w:bCs/>
      <w:i/>
      <w:iCs/>
      <w:sz w:val="26"/>
      <w:szCs w:val="26"/>
      <w:lang w:val="ru-RU" w:eastAsia="ru-RU" w:bidi="ar-SA"/>
    </w:rPr>
  </w:style>
  <w:style w:type="paragraph" w:customStyle="1" w:styleId="a">
    <w:name w:val="Стиль По ширине Междустр.интервал:  полуторный"/>
    <w:basedOn w:val="a0"/>
    <w:rsid w:val="009E2EB9"/>
    <w:pPr>
      <w:numPr>
        <w:numId w:val="1"/>
      </w:numPr>
      <w:tabs>
        <w:tab w:val="clear" w:pos="1560"/>
      </w:tabs>
      <w:spacing w:line="360" w:lineRule="auto"/>
      <w:ind w:left="0" w:firstLine="0"/>
      <w:jc w:val="both"/>
    </w:pPr>
    <w:rPr>
      <w:sz w:val="24"/>
      <w:szCs w:val="20"/>
    </w:rPr>
  </w:style>
  <w:style w:type="paragraph" w:styleId="a8">
    <w:name w:val="Body Text Indent"/>
    <w:basedOn w:val="a0"/>
    <w:rsid w:val="00A0310C"/>
    <w:pPr>
      <w:spacing w:after="120"/>
      <w:ind w:left="283"/>
    </w:pPr>
  </w:style>
  <w:style w:type="character" w:customStyle="1" w:styleId="20">
    <w:name w:val="Заголовок 2 Знак"/>
    <w:aliases w:val=" Знак Знак1"/>
    <w:basedOn w:val="a1"/>
    <w:link w:val="2"/>
    <w:rsid w:val="00A868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9">
    <w:name w:val="footer"/>
    <w:basedOn w:val="a0"/>
    <w:rsid w:val="00144AC0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144AC0"/>
  </w:style>
  <w:style w:type="paragraph" w:styleId="ab">
    <w:name w:val="header"/>
    <w:basedOn w:val="a0"/>
    <w:link w:val="ac"/>
    <w:rsid w:val="00144AC0"/>
    <w:pPr>
      <w:tabs>
        <w:tab w:val="center" w:pos="4677"/>
        <w:tab w:val="right" w:pos="9355"/>
      </w:tabs>
    </w:pPr>
  </w:style>
  <w:style w:type="paragraph" w:styleId="21">
    <w:name w:val="Body Text 2"/>
    <w:aliases w:val="Основной текст 2 Знак,Основной текст 2 Знак Знак Знак Знак Знак,Основной текст 2 Знак Знак Знак Знак"/>
    <w:basedOn w:val="a0"/>
    <w:link w:val="210"/>
    <w:rsid w:val="00144AC0"/>
    <w:pPr>
      <w:spacing w:after="120" w:line="480" w:lineRule="auto"/>
    </w:pPr>
    <w:rPr>
      <w:sz w:val="24"/>
      <w:szCs w:val="24"/>
    </w:rPr>
  </w:style>
  <w:style w:type="character" w:customStyle="1" w:styleId="210">
    <w:name w:val="Основной текст 2 Знак1"/>
    <w:aliases w:val="Основной текст 2 Знак Знак,Основной текст 2 Знак Знак Знак Знак Знак Знак,Основной текст 2 Знак Знак Знак Знак Знак1"/>
    <w:basedOn w:val="a1"/>
    <w:link w:val="21"/>
    <w:rsid w:val="00144AC0"/>
    <w:rPr>
      <w:sz w:val="24"/>
      <w:szCs w:val="24"/>
      <w:lang w:val="ru-RU" w:eastAsia="ru-RU" w:bidi="ar-SA"/>
    </w:rPr>
  </w:style>
  <w:style w:type="paragraph" w:styleId="10">
    <w:name w:val="toc 1"/>
    <w:basedOn w:val="a0"/>
    <w:next w:val="a0"/>
    <w:autoRedefine/>
    <w:semiHidden/>
    <w:rsid w:val="0006734E"/>
    <w:pPr>
      <w:tabs>
        <w:tab w:val="right" w:leader="hyphen" w:pos="9345"/>
      </w:tabs>
      <w:jc w:val="center"/>
    </w:pPr>
    <w:rPr>
      <w:b/>
    </w:rPr>
  </w:style>
  <w:style w:type="paragraph" w:styleId="22">
    <w:name w:val="toc 2"/>
    <w:basedOn w:val="a0"/>
    <w:next w:val="a0"/>
    <w:autoRedefine/>
    <w:semiHidden/>
    <w:rsid w:val="00144AC0"/>
    <w:pPr>
      <w:ind w:left="280"/>
    </w:pPr>
  </w:style>
  <w:style w:type="paragraph" w:styleId="41">
    <w:name w:val="toc 4"/>
    <w:basedOn w:val="a0"/>
    <w:next w:val="a0"/>
    <w:autoRedefine/>
    <w:semiHidden/>
    <w:rsid w:val="00144AC0"/>
    <w:pPr>
      <w:ind w:left="840"/>
    </w:pPr>
  </w:style>
  <w:style w:type="paragraph" w:styleId="53">
    <w:name w:val="toc 5"/>
    <w:basedOn w:val="a0"/>
    <w:next w:val="a0"/>
    <w:autoRedefine/>
    <w:semiHidden/>
    <w:rsid w:val="00144AC0"/>
    <w:pPr>
      <w:ind w:left="1120"/>
    </w:pPr>
  </w:style>
  <w:style w:type="paragraph" w:styleId="33">
    <w:name w:val="toc 3"/>
    <w:basedOn w:val="a0"/>
    <w:next w:val="a0"/>
    <w:autoRedefine/>
    <w:semiHidden/>
    <w:rsid w:val="00144AC0"/>
    <w:pPr>
      <w:ind w:left="560"/>
    </w:pPr>
  </w:style>
  <w:style w:type="character" w:customStyle="1" w:styleId="ac">
    <w:name w:val="Верхний колонтитул Знак"/>
    <w:basedOn w:val="a1"/>
    <w:link w:val="ab"/>
    <w:rsid w:val="002022A4"/>
    <w:rPr>
      <w:sz w:val="28"/>
      <w:szCs w:val="28"/>
      <w:lang w:val="ru-RU" w:eastAsia="ru-RU" w:bidi="ar-SA"/>
    </w:rPr>
  </w:style>
  <w:style w:type="paragraph" w:customStyle="1" w:styleId="ConsPlusNormal">
    <w:name w:val="ConsPlusNormal"/>
    <w:rsid w:val="002022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Стиль"/>
    <w:rsid w:val="00202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rsid w:val="002022A4"/>
    <w:pPr>
      <w:spacing w:after="120"/>
      <w:ind w:left="283"/>
    </w:pPr>
    <w:rPr>
      <w:sz w:val="16"/>
      <w:szCs w:val="16"/>
    </w:rPr>
  </w:style>
  <w:style w:type="table" w:styleId="ae">
    <w:name w:val="Table Grid"/>
    <w:basedOn w:val="a2"/>
    <w:rsid w:val="00CF10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0"/>
    <w:semiHidden/>
    <w:rsid w:val="00CF104A"/>
    <w:rPr>
      <w:rFonts w:ascii="Tahoma" w:hAnsi="Tahoma" w:cs="Tahoma"/>
      <w:sz w:val="16"/>
      <w:szCs w:val="16"/>
    </w:rPr>
  </w:style>
  <w:style w:type="character" w:customStyle="1" w:styleId="310">
    <w:name w:val="Заголовок 3 Знак Знак Знак1"/>
    <w:basedOn w:val="a1"/>
    <w:rsid w:val="00844DD9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0">
    <w:name w:val="Знак Знак Знак Знак"/>
    <w:basedOn w:val="a0"/>
    <w:next w:val="50"/>
    <w:rsid w:val="00844DD9"/>
    <w:pPr>
      <w:pageBreakBefore/>
      <w:spacing w:after="160" w:line="360" w:lineRule="auto"/>
    </w:pPr>
    <w:rPr>
      <w:szCs w:val="20"/>
      <w:lang w:val="en-US" w:eastAsia="en-US"/>
    </w:rPr>
  </w:style>
  <w:style w:type="character" w:customStyle="1" w:styleId="32">
    <w:name w:val="Основной текст Знак3"/>
    <w:aliases w:val="Основной текст Знак Знак,Основной текст Знак1 Знак1,Основной текст Знак1 Знак Знак,Основной текст Знак Знак Знак Знак1,Основной текст Знак2 Знак1,Основной текст Знак Знак Знак Знак Знак"/>
    <w:basedOn w:val="a1"/>
    <w:link w:val="a7"/>
    <w:rsid w:val="00844DD9"/>
    <w:rPr>
      <w:sz w:val="28"/>
      <w:szCs w:val="28"/>
      <w:lang w:val="ru-RU" w:eastAsia="ru-RU" w:bidi="ar-SA"/>
    </w:rPr>
  </w:style>
  <w:style w:type="paragraph" w:styleId="23">
    <w:name w:val="Body Text Indent 2"/>
    <w:basedOn w:val="a0"/>
    <w:rsid w:val="00844DD9"/>
    <w:pPr>
      <w:spacing w:after="120" w:line="480" w:lineRule="auto"/>
      <w:ind w:left="283"/>
    </w:pPr>
    <w:rPr>
      <w:sz w:val="24"/>
      <w:szCs w:val="24"/>
    </w:rPr>
  </w:style>
  <w:style w:type="paragraph" w:styleId="af1">
    <w:name w:val="Normal (Web)"/>
    <w:basedOn w:val="a0"/>
    <w:unhideWhenUsed/>
    <w:rsid w:val="00844DD9"/>
    <w:pPr>
      <w:spacing w:before="100" w:beforeAutospacing="1" w:after="100" w:afterAutospacing="1"/>
    </w:pPr>
    <w:rPr>
      <w:sz w:val="24"/>
      <w:szCs w:val="24"/>
    </w:rPr>
  </w:style>
  <w:style w:type="paragraph" w:customStyle="1" w:styleId="114">
    <w:name w:val="Стиль Заголовок 1 + 14 пт"/>
    <w:basedOn w:val="1"/>
    <w:rsid w:val="00844DD9"/>
    <w:pPr>
      <w:tabs>
        <w:tab w:val="num" w:pos="432"/>
      </w:tabs>
      <w:ind w:left="432" w:hanging="432"/>
      <w:jc w:val="center"/>
    </w:pPr>
    <w:rPr>
      <w:rFonts w:ascii="Times New Roman" w:eastAsia="SimSun" w:hAnsi="Times New Roman"/>
      <w:sz w:val="28"/>
      <w:lang w:eastAsia="zh-CN"/>
    </w:rPr>
  </w:style>
  <w:style w:type="paragraph" w:customStyle="1" w:styleId="af2">
    <w:name w:val="таблица"/>
    <w:basedOn w:val="a7"/>
    <w:rsid w:val="00844DD9"/>
    <w:pPr>
      <w:spacing w:before="60" w:after="60"/>
      <w:ind w:firstLine="709"/>
      <w:jc w:val="both"/>
    </w:pPr>
    <w:rPr>
      <w:sz w:val="24"/>
      <w:szCs w:val="20"/>
    </w:rPr>
  </w:style>
  <w:style w:type="character" w:customStyle="1" w:styleId="24">
    <w:name w:val="Оглавление 2 Знак"/>
    <w:basedOn w:val="a1"/>
    <w:rsid w:val="00844DD9"/>
    <w:rPr>
      <w:bCs/>
      <w:iCs/>
      <w:caps/>
      <w:noProof/>
      <w:sz w:val="28"/>
      <w:szCs w:val="28"/>
      <w:lang w:val="ru-RU" w:eastAsia="ru-RU" w:bidi="ar-SA"/>
    </w:rPr>
  </w:style>
  <w:style w:type="paragraph" w:styleId="HTML">
    <w:name w:val="HTML Preformatted"/>
    <w:aliases w:val=" Знак1"/>
    <w:basedOn w:val="a0"/>
    <w:link w:val="HTML0"/>
    <w:unhideWhenUsed/>
    <w:rsid w:val="00844D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2"/>
      <w:szCs w:val="22"/>
      <w:lang w:eastAsia="en-US"/>
    </w:rPr>
  </w:style>
  <w:style w:type="character" w:customStyle="1" w:styleId="HTML0">
    <w:name w:val="Стандартный HTML Знак"/>
    <w:aliases w:val=" Знак1 Знак"/>
    <w:basedOn w:val="a1"/>
    <w:link w:val="HTML"/>
    <w:rsid w:val="00844DD9"/>
    <w:rPr>
      <w:rFonts w:ascii="Courier New" w:eastAsia="Calibri" w:hAnsi="Courier New" w:cs="Courier New"/>
      <w:sz w:val="22"/>
      <w:szCs w:val="22"/>
      <w:lang w:val="ru-RU" w:eastAsia="en-US" w:bidi="ar-SA"/>
    </w:rPr>
  </w:style>
  <w:style w:type="paragraph" w:customStyle="1" w:styleId="af3">
    <w:name w:val="Заголовок таблицы"/>
    <w:basedOn w:val="a0"/>
    <w:rsid w:val="00844DD9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af4">
    <w:name w:val="Содержимое таблицы"/>
    <w:basedOn w:val="a0"/>
    <w:rsid w:val="00844DD9"/>
    <w:pPr>
      <w:suppressLineNumbers/>
      <w:suppressAutoHyphens/>
    </w:pPr>
    <w:rPr>
      <w:sz w:val="24"/>
      <w:szCs w:val="24"/>
      <w:lang w:eastAsia="ar-SA"/>
    </w:rPr>
  </w:style>
  <w:style w:type="paragraph" w:styleId="af5">
    <w:name w:val="footnote text"/>
    <w:basedOn w:val="a0"/>
    <w:semiHidden/>
    <w:rsid w:val="00844DD9"/>
    <w:rPr>
      <w:sz w:val="20"/>
      <w:szCs w:val="20"/>
    </w:rPr>
  </w:style>
  <w:style w:type="character" w:styleId="af6">
    <w:name w:val="footnote reference"/>
    <w:basedOn w:val="a1"/>
    <w:semiHidden/>
    <w:rsid w:val="00844DD9"/>
    <w:rPr>
      <w:vertAlign w:val="superscript"/>
    </w:rPr>
  </w:style>
  <w:style w:type="character" w:customStyle="1" w:styleId="11">
    <w:name w:val=" Знак Знак Знак1"/>
    <w:basedOn w:val="a1"/>
    <w:rsid w:val="00844DD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5">
    <w:name w:val="Заголовок 3 Знак Знак Знак"/>
    <w:basedOn w:val="a1"/>
    <w:rsid w:val="00844DD9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ConsNormal">
    <w:name w:val="ConsNormal"/>
    <w:rsid w:val="00844D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7">
    <w:name w:val="List Paragraph"/>
    <w:basedOn w:val="a0"/>
    <w:qFormat/>
    <w:rsid w:val="00844DD9"/>
    <w:pPr>
      <w:spacing w:line="360" w:lineRule="auto"/>
      <w:ind w:left="720" w:firstLine="720"/>
      <w:contextualSpacing/>
      <w:jc w:val="both"/>
    </w:pPr>
    <w:rPr>
      <w:szCs w:val="24"/>
    </w:rPr>
  </w:style>
  <w:style w:type="paragraph" w:customStyle="1" w:styleId="ConsNonformat">
    <w:name w:val="ConsNonformat"/>
    <w:rsid w:val="00844D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BodyText2">
    <w:name w:val="Body Text 2"/>
    <w:basedOn w:val="a0"/>
    <w:rsid w:val="00844DD9"/>
    <w:pPr>
      <w:jc w:val="both"/>
    </w:pPr>
    <w:rPr>
      <w:szCs w:val="20"/>
    </w:rPr>
  </w:style>
  <w:style w:type="paragraph" w:styleId="af8">
    <w:name w:val="Document Map"/>
    <w:basedOn w:val="a0"/>
    <w:semiHidden/>
    <w:rsid w:val="00844DD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101">
    <w:name w:val="s_101"/>
    <w:basedOn w:val="a1"/>
    <w:rsid w:val="00844DD9"/>
    <w:rPr>
      <w:b/>
      <w:bCs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Heading">
    <w:name w:val="Heading"/>
    <w:rsid w:val="00844DD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FR4">
    <w:name w:val="FR4"/>
    <w:rsid w:val="00844DD9"/>
    <w:pPr>
      <w:widowControl w:val="0"/>
      <w:spacing w:before="120"/>
      <w:ind w:firstLine="240"/>
      <w:jc w:val="both"/>
    </w:pPr>
    <w:rPr>
      <w:i/>
      <w:snapToGrid w:val="0"/>
      <w:sz w:val="16"/>
    </w:rPr>
  </w:style>
  <w:style w:type="paragraph" w:styleId="af9">
    <w:name w:val="Title"/>
    <w:basedOn w:val="a0"/>
    <w:qFormat/>
    <w:rsid w:val="00844DD9"/>
    <w:pPr>
      <w:jc w:val="center"/>
    </w:pPr>
    <w:rPr>
      <w:b/>
      <w:bCs/>
      <w:szCs w:val="24"/>
    </w:rPr>
  </w:style>
  <w:style w:type="paragraph" w:styleId="60">
    <w:name w:val="toc 6"/>
    <w:basedOn w:val="a0"/>
    <w:next w:val="a0"/>
    <w:autoRedefine/>
    <w:semiHidden/>
    <w:rsid w:val="00844DD9"/>
    <w:pPr>
      <w:ind w:left="1200"/>
    </w:pPr>
    <w:rPr>
      <w:sz w:val="24"/>
      <w:szCs w:val="24"/>
    </w:rPr>
  </w:style>
  <w:style w:type="character" w:customStyle="1" w:styleId="apple-style-span">
    <w:name w:val="apple-style-span"/>
    <w:basedOn w:val="a1"/>
    <w:rsid w:val="00844DD9"/>
  </w:style>
  <w:style w:type="character" w:customStyle="1" w:styleId="apple-converted-space">
    <w:name w:val="apple-converted-space"/>
    <w:basedOn w:val="a1"/>
    <w:rsid w:val="00844DD9"/>
  </w:style>
  <w:style w:type="character" w:customStyle="1" w:styleId="320">
    <w:name w:val="Заголовок 3 Знак Знак Знак2"/>
    <w:basedOn w:val="a1"/>
    <w:rsid w:val="00844DD9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5">
    <w:name w:val="Основной текст Знак2 Знак"/>
    <w:aliases w:val="Основной текст Знак1 Знак1 Знак,Основной текст Знак1 Знак Знак Знак,Основной текст Знак Знак Знак Знак Знак Знак"/>
    <w:basedOn w:val="a1"/>
    <w:rsid w:val="00844DD9"/>
    <w:rPr>
      <w:sz w:val="24"/>
      <w:szCs w:val="24"/>
      <w:lang w:val="ru-RU" w:eastAsia="ru-RU" w:bidi="ar-SA"/>
    </w:rPr>
  </w:style>
  <w:style w:type="character" w:customStyle="1" w:styleId="54">
    <w:name w:val=" Знак5 Знак Знак"/>
    <w:basedOn w:val="a1"/>
    <w:rsid w:val="00844DD9"/>
    <w:rPr>
      <w:b/>
      <w:bCs/>
      <w:i/>
      <w:iCs/>
      <w:sz w:val="26"/>
      <w:szCs w:val="26"/>
      <w:lang w:val="ru-RU" w:eastAsia="ru-RU" w:bidi="ar-SA"/>
    </w:rPr>
  </w:style>
  <w:style w:type="character" w:customStyle="1" w:styleId="afa">
    <w:name w:val=" Знак Знак"/>
    <w:basedOn w:val="a1"/>
    <w:rsid w:val="00844DD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text">
    <w:name w:val="text"/>
    <w:basedOn w:val="a0"/>
    <w:rsid w:val="00844DD9"/>
    <w:pPr>
      <w:spacing w:before="100" w:beforeAutospacing="1" w:after="100" w:afterAutospacing="1"/>
    </w:pPr>
    <w:rPr>
      <w:sz w:val="24"/>
      <w:szCs w:val="24"/>
    </w:rPr>
  </w:style>
  <w:style w:type="paragraph" w:customStyle="1" w:styleId="textn">
    <w:name w:val="textn"/>
    <w:basedOn w:val="a0"/>
    <w:rsid w:val="00844DD9"/>
    <w:pPr>
      <w:spacing w:before="100" w:beforeAutospacing="1" w:after="100" w:afterAutospacing="1"/>
    </w:pPr>
    <w:rPr>
      <w:sz w:val="24"/>
      <w:szCs w:val="24"/>
    </w:rPr>
  </w:style>
  <w:style w:type="character" w:customStyle="1" w:styleId="510">
    <w:name w:val=" Знак5 Знак Знак1"/>
    <w:basedOn w:val="a1"/>
    <w:rsid w:val="00844DD9"/>
    <w:rPr>
      <w:b/>
      <w:bCs/>
      <w:i/>
      <w:iCs/>
      <w:sz w:val="26"/>
      <w:szCs w:val="2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4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12375</Words>
  <Characters>70544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ЦНИИП СеЭксПроект</Company>
  <LinksUpToDate>false</LinksUpToDate>
  <CharactersWithSpaces>82754</CharactersWithSpaces>
  <SharedDoc>false</SharedDoc>
  <HLinks>
    <vt:vector size="150" baseType="variant">
      <vt:variant>
        <vt:i4>1572924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_Toc298523401</vt:lpwstr>
      </vt:variant>
      <vt:variant>
        <vt:i4>1572924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_Toc298523400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_Toc298523399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_Toc298523398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_Toc298523397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_Toc298523396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_Toc298523395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_Toc298523394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_Toc298523393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_Toc298523392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_Toc298523391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_Toc298523390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_Toc298523389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_Toc298523388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_Toc298523387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_Toc298523386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_Toc298523385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_Toc298523384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_Toc298523383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_Toc298523382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_Toc298523381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_Toc298523380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_Toc298523379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_Toc298523378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_Toc298523377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Филин С.А.</dc:creator>
  <cp:lastModifiedBy>Сергей Демченко</cp:lastModifiedBy>
  <cp:revision>2</cp:revision>
  <cp:lastPrinted>2012-11-29T04:34:00Z</cp:lastPrinted>
  <dcterms:created xsi:type="dcterms:W3CDTF">2012-12-27T22:50:00Z</dcterms:created>
  <dcterms:modified xsi:type="dcterms:W3CDTF">2012-12-27T22:50:00Z</dcterms:modified>
</cp:coreProperties>
</file>